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1D048E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Pielęgniarki/Pielęgniarza</w:t>
      </w:r>
      <w:r w:rsidR="00406FC1">
        <w:rPr>
          <w:rFonts w:asciiTheme="majorHAnsi" w:eastAsia="Times New Roman" w:hAnsiTheme="majorHAnsi"/>
          <w:b/>
          <w:bCs/>
        </w:rPr>
        <w:t xml:space="preserve"> – 3 etaty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w</w:t>
      </w:r>
      <w:r w:rsidR="00525341" w:rsidRPr="008E1913">
        <w:rPr>
          <w:rFonts w:asciiTheme="majorHAnsi" w:eastAsia="Times New Roman" w:hAnsiTheme="majorHAnsi"/>
        </w:rPr>
        <w:t xml:space="preserve">ykształcenie 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>na kierunku pielęgniarstwo</w:t>
      </w:r>
      <w:r w:rsidRPr="008E1913">
        <w:rPr>
          <w:rFonts w:asciiTheme="majorHAnsi" w:eastAsia="Times New Roman" w:hAnsiTheme="majorHAnsi"/>
        </w:rPr>
        <w:t>,</w:t>
      </w:r>
    </w:p>
    <w:p w:rsidR="00B64ED9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aktualne prawo wykonywania zawodu</w:t>
      </w:r>
      <w:r w:rsidR="00C70481" w:rsidRPr="008E1913">
        <w:rPr>
          <w:rFonts w:asciiTheme="majorHAnsi" w:eastAsia="Times New Roman" w:hAnsiTheme="majorHAnsi"/>
        </w:rPr>
        <w:t>,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hAnsiTheme="majorHAnsi" w:cs="Arial"/>
          <w:color w:val="202557"/>
          <w:shd w:val="clear" w:color="auto" w:fill="FFFFFF"/>
        </w:rPr>
        <w:t>mile widziane ukończone kurs</w:t>
      </w:r>
      <w:r w:rsidR="00587FA1">
        <w:rPr>
          <w:rFonts w:asciiTheme="majorHAnsi" w:hAnsiTheme="majorHAnsi" w:cs="Arial"/>
          <w:color w:val="202557"/>
          <w:shd w:val="clear" w:color="auto" w:fill="FFFFFF"/>
        </w:rPr>
        <w:t>y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 xml:space="preserve"> specjalistyczne</w:t>
      </w:r>
      <w:r w:rsidR="00421A10" w:rsidRPr="008E1913">
        <w:rPr>
          <w:rFonts w:asciiTheme="majorHAnsi" w:eastAsia="Times New Roman" w:hAnsiTheme="majorHAnsi"/>
        </w:rPr>
        <w:t>,</w:t>
      </w:r>
    </w:p>
    <w:p w:rsidR="007473B2" w:rsidRPr="007473B2" w:rsidRDefault="007473B2" w:rsidP="007473B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o</w:t>
      </w:r>
      <w:r w:rsidR="00587FA1">
        <w:rPr>
          <w:rFonts w:asciiTheme="majorHAnsi" w:eastAsia="Times New Roman" w:hAnsiTheme="majorHAnsi"/>
        </w:rPr>
        <w:t>bsługa komputera.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406FC1">
        <w:rPr>
          <w:rFonts w:asciiTheme="majorHAnsi" w:eastAsia="Times New Roman" w:hAnsiTheme="majorHAnsi"/>
          <w:b/>
        </w:rPr>
        <w:t>13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083C88">
        <w:rPr>
          <w:rFonts w:asciiTheme="majorHAnsi" w:eastAsia="Times New Roman" w:hAnsiTheme="majorHAnsi"/>
          <w:b/>
        </w:rPr>
        <w:t>1</w:t>
      </w:r>
      <w:r w:rsidR="00406FC1">
        <w:rPr>
          <w:rFonts w:asciiTheme="majorHAnsi" w:eastAsia="Times New Roman" w:hAnsiTheme="majorHAnsi"/>
          <w:b/>
        </w:rPr>
        <w:t>2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525341" w:rsidRPr="00BE7B0E">
        <w:rPr>
          <w:rFonts w:asciiTheme="majorHAnsi" w:eastAsia="Times New Roman" w:hAnsiTheme="majorHAnsi"/>
          <w:b/>
        </w:rPr>
        <w:t>2024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66" w:rsidRDefault="00D33A66" w:rsidP="004F4967">
      <w:r>
        <w:separator/>
      </w:r>
    </w:p>
  </w:endnote>
  <w:endnote w:type="continuationSeparator" w:id="0">
    <w:p w:rsidR="00D33A66" w:rsidRDefault="00D33A66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66" w:rsidRDefault="00D33A66" w:rsidP="004F4967">
      <w:r>
        <w:separator/>
      </w:r>
    </w:p>
  </w:footnote>
  <w:footnote w:type="continuationSeparator" w:id="0">
    <w:p w:rsidR="00D33A66" w:rsidRDefault="00D33A66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331A53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048E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31A53"/>
    <w:rsid w:val="003758CF"/>
    <w:rsid w:val="00392FA7"/>
    <w:rsid w:val="003C3F90"/>
    <w:rsid w:val="003F32D2"/>
    <w:rsid w:val="003F6CE1"/>
    <w:rsid w:val="00406FC1"/>
    <w:rsid w:val="0041174F"/>
    <w:rsid w:val="00417653"/>
    <w:rsid w:val="00421A10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87FA1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473B2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07A4"/>
    <w:rsid w:val="008B256C"/>
    <w:rsid w:val="008D1DC8"/>
    <w:rsid w:val="008E1913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3A66"/>
    <w:rsid w:val="00D36F0D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659C-7103-44A8-B2D2-83EE3F1A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2</cp:revision>
  <cp:lastPrinted>2024-12-02T13:01:00Z</cp:lastPrinted>
  <dcterms:created xsi:type="dcterms:W3CDTF">2024-12-02T13:01:00Z</dcterms:created>
  <dcterms:modified xsi:type="dcterms:W3CDTF">2024-12-02T13:01:00Z</dcterms:modified>
</cp:coreProperties>
</file>