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54" w:rsidRPr="00B03DA3" w:rsidRDefault="0032128E" w:rsidP="00FA2654">
      <w:pPr>
        <w:jc w:val="right"/>
        <w:rPr>
          <w:rFonts w:asciiTheme="majorHAnsi" w:hAnsiTheme="majorHAnsi" w:cs="Amiri Quran"/>
          <w:b/>
          <w:sz w:val="24"/>
          <w:szCs w:val="24"/>
        </w:rPr>
      </w:pPr>
      <w:r w:rsidRPr="00B03DA3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B03DA3">
        <w:rPr>
          <w:rFonts w:asciiTheme="majorHAnsi" w:hAnsiTheme="majorHAnsi" w:cs="Amiri Quran"/>
          <w:b/>
          <w:sz w:val="24"/>
          <w:szCs w:val="24"/>
        </w:rPr>
        <w:t xml:space="preserve">Bytom, dnia </w:t>
      </w:r>
      <w:r w:rsidR="004410E6" w:rsidRPr="00B03DA3">
        <w:rPr>
          <w:rFonts w:asciiTheme="majorHAnsi" w:hAnsiTheme="majorHAnsi" w:cs="Amiri Quran"/>
          <w:b/>
          <w:sz w:val="24"/>
          <w:szCs w:val="24"/>
        </w:rPr>
        <w:t>06.12.</w:t>
      </w:r>
      <w:r w:rsidR="00D638EE" w:rsidRPr="00B03DA3">
        <w:rPr>
          <w:rFonts w:asciiTheme="majorHAnsi" w:hAnsiTheme="majorHAnsi" w:cs="Amiri Quran"/>
          <w:b/>
          <w:sz w:val="24"/>
          <w:szCs w:val="24"/>
        </w:rPr>
        <w:t>202</w:t>
      </w:r>
      <w:r w:rsidR="00A93734" w:rsidRPr="00B03DA3">
        <w:rPr>
          <w:rFonts w:asciiTheme="majorHAnsi" w:hAnsiTheme="majorHAnsi" w:cs="Amiri Quran"/>
          <w:b/>
          <w:sz w:val="24"/>
          <w:szCs w:val="24"/>
        </w:rPr>
        <w:t>3</w:t>
      </w:r>
      <w:r w:rsidR="00D638EE" w:rsidRPr="00B03DA3">
        <w:rPr>
          <w:rFonts w:asciiTheme="majorHAnsi" w:hAnsiTheme="majorHAnsi" w:cs="Amiri Quran"/>
          <w:b/>
          <w:sz w:val="24"/>
          <w:szCs w:val="24"/>
        </w:rPr>
        <w:t xml:space="preserve"> r</w:t>
      </w:r>
      <w:r w:rsidR="00362D0D" w:rsidRPr="00B03DA3">
        <w:rPr>
          <w:rFonts w:asciiTheme="majorHAnsi" w:hAnsiTheme="majorHAnsi" w:cs="Amiri Quran"/>
          <w:b/>
          <w:sz w:val="24"/>
          <w:szCs w:val="24"/>
        </w:rPr>
        <w:t>.</w:t>
      </w:r>
    </w:p>
    <w:p w:rsidR="00FA2654" w:rsidRPr="00B03DA3" w:rsidRDefault="00FA2654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  <w:r w:rsidRPr="00B03DA3">
        <w:rPr>
          <w:rFonts w:asciiTheme="majorHAnsi" w:hAnsiTheme="majorHAnsi" w:cs="Amiri"/>
          <w:b/>
          <w:sz w:val="28"/>
          <w:szCs w:val="28"/>
        </w:rPr>
        <w:t>OGŁOSZENIE</w:t>
      </w:r>
    </w:p>
    <w:p w:rsidR="00D638EE" w:rsidRPr="00B03DA3" w:rsidRDefault="0032128E" w:rsidP="00E70273">
      <w:pPr>
        <w:spacing w:line="240" w:lineRule="auto"/>
        <w:jc w:val="both"/>
        <w:rPr>
          <w:rFonts w:asciiTheme="majorHAnsi" w:eastAsia="Times New Roman" w:hAnsiTheme="majorHAnsi" w:cs="Amiri"/>
          <w:b/>
          <w:sz w:val="28"/>
          <w:szCs w:val="28"/>
          <w:lang w:eastAsia="pl-PL"/>
        </w:rPr>
      </w:pPr>
      <w:r w:rsidRPr="00B03DA3">
        <w:rPr>
          <w:rFonts w:asciiTheme="majorHAnsi" w:hAnsiTheme="majorHAnsi" w:cs="Amiri"/>
          <w:b/>
          <w:sz w:val="28"/>
          <w:szCs w:val="28"/>
        </w:rPr>
        <w:t>o wynik</w:t>
      </w:r>
      <w:r w:rsidR="00D638EE" w:rsidRPr="00B03DA3">
        <w:rPr>
          <w:rFonts w:asciiTheme="majorHAnsi" w:hAnsiTheme="majorHAnsi" w:cs="Amiri"/>
          <w:b/>
          <w:sz w:val="28"/>
          <w:szCs w:val="28"/>
        </w:rPr>
        <w:t>ach</w:t>
      </w:r>
      <w:r w:rsidRPr="00B03DA3">
        <w:rPr>
          <w:rFonts w:asciiTheme="majorHAnsi" w:hAnsiTheme="majorHAnsi" w:cs="Amiri"/>
          <w:b/>
          <w:sz w:val="28"/>
          <w:szCs w:val="28"/>
        </w:rPr>
        <w:t xml:space="preserve"> postępowania</w:t>
      </w:r>
      <w:r w:rsidR="00DA59EE" w:rsidRPr="00B03DA3">
        <w:rPr>
          <w:rFonts w:asciiTheme="majorHAnsi" w:hAnsiTheme="majorHAnsi" w:cs="Amiri"/>
          <w:b/>
          <w:sz w:val="28"/>
          <w:szCs w:val="28"/>
        </w:rPr>
        <w:t xml:space="preserve"> konkursowego </w:t>
      </w:r>
      <w:r w:rsidR="00D638EE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>na udzielanie przez lekarzy świadczeń  zdrowotnych w Oddziałach Szpitalnych</w:t>
      </w:r>
      <w:r w:rsidR="00C903DC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>,</w:t>
      </w:r>
      <w:r w:rsidR="00D638EE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 xml:space="preserve"> Izby Przyjęć</w:t>
      </w:r>
      <w:r w:rsidR="00C903DC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 xml:space="preserve"> oraz Zakładu Radiologii i Diagnostyki Obrazowej</w:t>
      </w:r>
      <w:r w:rsidR="00D638EE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 xml:space="preserve"> w Wojewódzkim Szpitalu Specjalistycznym Nr 4 w Bytomiu.</w:t>
      </w:r>
    </w:p>
    <w:p w:rsidR="00D638EE" w:rsidRPr="00B03DA3" w:rsidRDefault="0032128E" w:rsidP="00D638EE">
      <w:pPr>
        <w:spacing w:line="240" w:lineRule="auto"/>
        <w:jc w:val="both"/>
        <w:rPr>
          <w:rFonts w:asciiTheme="majorHAnsi" w:eastAsia="Times New Roman" w:hAnsiTheme="majorHAnsi" w:cs="Amiri"/>
          <w:sz w:val="28"/>
          <w:szCs w:val="28"/>
          <w:lang w:eastAsia="pl-PL"/>
        </w:rPr>
      </w:pPr>
      <w:r w:rsidRPr="00B03DA3">
        <w:rPr>
          <w:rFonts w:asciiTheme="majorHAnsi" w:hAnsiTheme="majorHAnsi" w:cs="Amiri"/>
          <w:sz w:val="28"/>
          <w:szCs w:val="28"/>
        </w:rPr>
        <w:t>Komisja konkursowa zawiadamia o wynik</w:t>
      </w:r>
      <w:r w:rsidR="00D638EE" w:rsidRPr="00B03DA3">
        <w:rPr>
          <w:rFonts w:asciiTheme="majorHAnsi" w:hAnsiTheme="majorHAnsi" w:cs="Amiri"/>
          <w:sz w:val="28"/>
          <w:szCs w:val="28"/>
        </w:rPr>
        <w:t>ach</w:t>
      </w:r>
      <w:r w:rsidRPr="00B03DA3">
        <w:rPr>
          <w:rFonts w:asciiTheme="majorHAnsi" w:hAnsiTheme="majorHAnsi" w:cs="Amiri"/>
          <w:sz w:val="28"/>
          <w:szCs w:val="28"/>
        </w:rPr>
        <w:t xml:space="preserve"> </w:t>
      </w:r>
      <w:r w:rsidR="00CA27A9" w:rsidRPr="00B03DA3">
        <w:rPr>
          <w:rFonts w:asciiTheme="majorHAnsi" w:hAnsiTheme="majorHAnsi" w:cs="Amiri"/>
          <w:sz w:val="28"/>
          <w:szCs w:val="28"/>
        </w:rPr>
        <w:t>postępowania</w:t>
      </w:r>
      <w:r w:rsidRPr="00B03DA3">
        <w:rPr>
          <w:rFonts w:asciiTheme="majorHAnsi" w:hAnsiTheme="majorHAnsi" w:cs="Amiri"/>
          <w:sz w:val="28"/>
          <w:szCs w:val="28"/>
        </w:rPr>
        <w:t xml:space="preserve"> konkursowego  </w:t>
      </w:r>
      <w:r w:rsidR="00D638EE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>na udzielanie przez lekarzy całodobowych świadczeń  zdrowot</w:t>
      </w:r>
      <w:r w:rsidR="00C903DC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nych </w:t>
      </w:r>
      <w:r w:rsidR="001F48AD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                      </w:t>
      </w:r>
      <w:r w:rsidR="00C903DC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w Oddziałach Szpitalnych, </w:t>
      </w:r>
      <w:r w:rsidR="00D638EE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Izby Przyjęć </w:t>
      </w:r>
      <w:r w:rsidR="00C903DC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>oraz</w:t>
      </w:r>
      <w:r w:rsidR="00C903DC" w:rsidRPr="00B03DA3">
        <w:rPr>
          <w:rFonts w:asciiTheme="majorHAnsi" w:eastAsia="Times New Roman" w:hAnsiTheme="majorHAnsi" w:cs="Amiri"/>
          <w:b/>
          <w:sz w:val="28"/>
          <w:szCs w:val="28"/>
          <w:lang w:eastAsia="pl-PL"/>
        </w:rPr>
        <w:t xml:space="preserve"> </w:t>
      </w:r>
      <w:r w:rsidR="00C903DC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Zakładu Radiologii </w:t>
      </w:r>
      <w:r w:rsidR="001F48AD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                                  </w:t>
      </w:r>
      <w:r w:rsidR="00C903DC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i Diagnostyki Obrazowej   </w:t>
      </w:r>
      <w:r w:rsidR="00D638EE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 xml:space="preserve">w Wojewódzkim Szpitalu Specjalistycznym </w:t>
      </w:r>
      <w:r w:rsidR="001F48AD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>n</w:t>
      </w:r>
      <w:r w:rsidR="00D638EE" w:rsidRPr="00B03DA3">
        <w:rPr>
          <w:rFonts w:asciiTheme="majorHAnsi" w:eastAsia="Times New Roman" w:hAnsiTheme="majorHAnsi" w:cs="Amiri"/>
          <w:sz w:val="28"/>
          <w:szCs w:val="28"/>
          <w:lang w:eastAsia="pl-PL"/>
        </w:rPr>
        <w:t>r 4 w Bytomiu.</w:t>
      </w:r>
    </w:p>
    <w:p w:rsidR="00E11402" w:rsidRPr="00B03DA3" w:rsidRDefault="00DA59EE" w:rsidP="00E70273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  <w:r w:rsidRPr="00B03DA3">
        <w:rPr>
          <w:rFonts w:asciiTheme="majorHAnsi" w:hAnsiTheme="majorHAnsi" w:cs="Amiri"/>
          <w:sz w:val="28"/>
          <w:szCs w:val="28"/>
        </w:rPr>
        <w:t>Na wyżej wymienione postępowa</w:t>
      </w:r>
      <w:r w:rsidR="00CA27A9" w:rsidRPr="00B03DA3">
        <w:rPr>
          <w:rFonts w:asciiTheme="majorHAnsi" w:hAnsiTheme="majorHAnsi" w:cs="Amiri"/>
          <w:sz w:val="28"/>
          <w:szCs w:val="28"/>
        </w:rPr>
        <w:t xml:space="preserve">nie </w:t>
      </w:r>
      <w:r w:rsidR="00D638EE" w:rsidRPr="00B03DA3">
        <w:rPr>
          <w:rFonts w:asciiTheme="majorHAnsi" w:hAnsiTheme="majorHAnsi" w:cs="Amiri"/>
          <w:sz w:val="28"/>
          <w:szCs w:val="28"/>
        </w:rPr>
        <w:t>Komisja Konkursowa przyjęła następujące oferty: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„PROFIDMED” lek. Med. Robert Szostak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Praktyka Lekarska Jacek Barański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dr n. med. Marcin Nolewajka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Praktyka Lekarska Andrzej Lis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„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Quercusal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”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Indywidualna Praktyka Lekarska</w:t>
      </w:r>
      <w:r w:rsidR="005F5FDC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, lekarz Mirosław Dąbal</w:t>
      </w:r>
    </w:p>
    <w:p w:rsidR="005F5FDC" w:rsidRPr="00B03DA3" w:rsidRDefault="005F5FDC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Jakub Mróz MRO JAK</w:t>
      </w:r>
    </w:p>
    <w:p w:rsidR="009C42D1" w:rsidRPr="00B03DA3" w:rsidRDefault="002B7DE0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Praktyka Lekarska Michał Białek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Nina Augustyn – Auguścik</w:t>
      </w:r>
    </w:p>
    <w:p w:rsidR="009C42D1" w:rsidRPr="00B03DA3" w:rsidRDefault="00D638EE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lek. med. Czesław Augustyn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="000A0FDD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lek. med.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Grzegorz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Matyjaszczyk</w:t>
      </w:r>
      <w:proofErr w:type="spellEnd"/>
    </w:p>
    <w:p w:rsidR="000A0FDD" w:rsidRPr="00B03DA3" w:rsidRDefault="000A0FDD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Praktyka Lekarska Ewa Mikołajska </w:t>
      </w:r>
    </w:p>
    <w:p w:rsidR="000A0FDD" w:rsidRPr="00B03DA3" w:rsidRDefault="000A0FDD" w:rsidP="00D55C0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lek. Paweł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Kisała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9C42D1" w:rsidRPr="00B03DA3" w:rsidRDefault="00D638EE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Wojciech Chrobak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Daniel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Kocyłowski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8874AC" w:rsidRPr="00B03DA3" w:rsidRDefault="008874AC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Praktyka Lekarska Korna Mateusz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Wiesław Szydlik</w:t>
      </w:r>
    </w:p>
    <w:p w:rsidR="009C42D1" w:rsidRPr="00B03DA3" w:rsidRDefault="009C42D1" w:rsidP="00E62EB9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Prywatny Gabinet Lekarski lek.</w:t>
      </w:r>
      <w:r w:rsidR="00E62EB9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med. Jarosław Szuber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Urszula Borek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Specjalistyczna Praktyka Lekarska Urszula Horodecka</w:t>
      </w:r>
    </w:p>
    <w:p w:rsidR="000F002B" w:rsidRPr="00B03DA3" w:rsidRDefault="000F002B" w:rsidP="000F002B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Aleksandra Tempka</w:t>
      </w:r>
    </w:p>
    <w:p w:rsidR="000F002B" w:rsidRPr="00B03DA3" w:rsidRDefault="000F002B" w:rsidP="000F002B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Grażyna Brzezinka – Dakowska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PHU Bartłomiej Jurkowski</w:t>
      </w:r>
    </w:p>
    <w:p w:rsidR="00E62EB9" w:rsidRPr="00B03DA3" w:rsidRDefault="00E62EB9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Marta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Gębicz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Bieda</w:t>
      </w:r>
    </w:p>
    <w:p w:rsidR="00E62EB9" w:rsidRPr="00B03DA3" w:rsidRDefault="00E62EB9" w:rsidP="00E62EB9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lek.</w:t>
      </w:r>
      <w:r w:rsidR="000A0FDD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med. Katarzyna Baran –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Garłowska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62EB9" w:rsidRPr="00B03DA3" w:rsidRDefault="00E62EB9" w:rsidP="00E62EB9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Małgorzata Stolarz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</w:p>
    <w:p w:rsidR="00E62EB9" w:rsidRPr="00B03DA3" w:rsidRDefault="009536D5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Joanna Kuśmierz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Specjalistyczna Praktyka Lekarska Marta Białek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Urszula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Kuterek</w:t>
      </w:r>
      <w:proofErr w:type="spellEnd"/>
    </w:p>
    <w:p w:rsidR="000A0FDD" w:rsidRPr="00B03DA3" w:rsidRDefault="000A0FDD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Michał Paluszczak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</w:p>
    <w:p w:rsidR="000A0FDD" w:rsidRPr="00B03DA3" w:rsidRDefault="000A0FDD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Karolina Brzuska </w:t>
      </w:r>
    </w:p>
    <w:p w:rsidR="000A0FDD" w:rsidRPr="00B03DA3" w:rsidRDefault="000A0FDD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lek. Jacek Mesjasz </w:t>
      </w:r>
    </w:p>
    <w:p w:rsidR="000A0FDD" w:rsidRPr="00B03DA3" w:rsidRDefault="000A0FDD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Piotr Kuczera </w:t>
      </w:r>
    </w:p>
    <w:p w:rsidR="000A0FDD" w:rsidRPr="00B03DA3" w:rsidRDefault="000A0FDD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Grzegorz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Wystrychowski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55C01" w:rsidRPr="00B03DA3" w:rsidRDefault="00D55C01" w:rsidP="000A0FD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NEFROMEDICA Magdalena Żak- Lenart </w:t>
      </w:r>
    </w:p>
    <w:p w:rsidR="000A0FDD" w:rsidRPr="00B03DA3" w:rsidRDefault="000A0FDD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NEFRO Hanna Kostecka – Bryłka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Kornel Pośpiech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Mateusz Tajstra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Jarosław Gorol</w:t>
      </w:r>
    </w:p>
    <w:p w:rsidR="002B7DE0" w:rsidRPr="00B03DA3" w:rsidRDefault="002B7DE0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Mateusz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Ostręga</w:t>
      </w:r>
      <w:proofErr w:type="spellEnd"/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dr n. med. Mateusz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Mościński</w:t>
      </w:r>
      <w:proofErr w:type="spellEnd"/>
    </w:p>
    <w:p w:rsidR="002B7DE0" w:rsidRPr="00B03DA3" w:rsidRDefault="002B7DE0" w:rsidP="002B7DE0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Kamila Dubik</w:t>
      </w:r>
    </w:p>
    <w:p w:rsidR="002B7DE0" w:rsidRPr="00B03DA3" w:rsidRDefault="002B7DE0" w:rsidP="002B7DE0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Marcin Pop </w:t>
      </w:r>
    </w:p>
    <w:p w:rsidR="008874AC" w:rsidRPr="00B03DA3" w:rsidRDefault="008874AC" w:rsidP="008874AC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Ewa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Underman</w:t>
      </w:r>
      <w:proofErr w:type="spellEnd"/>
    </w:p>
    <w:p w:rsidR="002B7DE0" w:rsidRPr="00B03DA3" w:rsidRDefault="008874AC" w:rsidP="008874AC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Dawid Olszowski </w:t>
      </w:r>
    </w:p>
    <w:p w:rsidR="008874AC" w:rsidRPr="00B03DA3" w:rsidRDefault="008874AC" w:rsidP="008874AC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Marta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Ochałek</w:t>
      </w:r>
      <w:proofErr w:type="spellEnd"/>
    </w:p>
    <w:p w:rsidR="009B2C7C" w:rsidRPr="00B03DA3" w:rsidRDefault="009B2C7C" w:rsidP="00837262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Nowakowska Sabina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Indywidualna Specjalistyczna Praktyka Lekarska dr n. med. Violetta Kowalik, Specjalista Chorób Wewnętrznych, </w:t>
      </w:r>
      <w:r w:rsidR="00837262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Kardiolog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Piotr Szczeponek, Specjalista Chorób Wewnętrznych, Kardiolog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Specjalistyczna Praktyka Lekarska Marcin Motyka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Janusz Kaletka - Specjalistyczna Praktyka Lekarska</w:t>
      </w:r>
    </w:p>
    <w:p w:rsidR="001F48AD" w:rsidRPr="00B03DA3" w:rsidRDefault="001F48AD" w:rsidP="001F48AD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Mariusz Seweryn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Jan Wilczek</w:t>
      </w:r>
    </w:p>
    <w:p w:rsidR="001F48AD" w:rsidRPr="00B03DA3" w:rsidRDefault="001F48AD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Medex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Wojciech Duźniak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Specjalistyczny Gabinet Lekarski Michał Mielniczuk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Janusz Kuśmierz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Specjalistyczna Praktyka Lekarska Krzysztof Wieczorek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</w:t>
      </w:r>
      <w:r w:rsidR="001F48AD"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Praktyka Lekarska Sławomir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Wojczyk</w:t>
      </w:r>
      <w:proofErr w:type="spellEnd"/>
    </w:p>
    <w:p w:rsidR="001F48AD" w:rsidRPr="00B03DA3" w:rsidRDefault="001F48AD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Specjalistyczna Praktyka Lekarska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Marta Weronika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Szwengruben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1F48AD" w:rsidRPr="00B03DA3" w:rsidRDefault="001F48AD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Specjalistyczna Praktyka Lekarska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Mateusz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Pytlos</w:t>
      </w:r>
      <w:proofErr w:type="spellEnd"/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Rafał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Grymin</w:t>
      </w:r>
      <w:proofErr w:type="spellEnd"/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Tomasz Ruciński Indywidualna Praktyka Lekarska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Rafał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Boczej</w:t>
      </w:r>
      <w:proofErr w:type="spellEnd"/>
    </w:p>
    <w:p w:rsidR="00131B48" w:rsidRPr="00B03DA3" w:rsidRDefault="00131B48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Piotr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Kapczyński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Specjalistyczna Praktyka Lekarska 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Łukasz Samek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Indywidualna Specjalistyczna Praktyka Lekarska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lek. med. Rafał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Rzycki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Magdalena Piontek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Lekarz Beata Włodarczyk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Agnieszka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Dziubosz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Lekarz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Tomasz Cieśla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Renata Olszowa- Król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Michał Orzechowski 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Marek Wysocki </w:t>
      </w:r>
    </w:p>
    <w:p w:rsidR="00131B48" w:rsidRPr="00B03DA3" w:rsidRDefault="00131B48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Agnieszka Staniszewska </w:t>
      </w:r>
    </w:p>
    <w:p w:rsidR="00474A44" w:rsidRPr="00B03DA3" w:rsidRDefault="00474A44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Medyczna Pomoc Wyjazdowa Piotr Rzytki </w:t>
      </w:r>
    </w:p>
    <w:p w:rsidR="00474A44" w:rsidRPr="00B03DA3" w:rsidRDefault="00474A44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Aleksandra Kubica Praktyka Lekarska</w:t>
      </w:r>
    </w:p>
    <w:p w:rsidR="00474A44" w:rsidRPr="00B03DA3" w:rsidRDefault="00474A44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Homini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Specjalistyczna Praktyka Lekarska Justyna Wawrzynek</w:t>
      </w:r>
    </w:p>
    <w:p w:rsidR="009C42D1" w:rsidRPr="00B03DA3" w:rsidRDefault="009C42D1" w:rsidP="00131B48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Praktyka Lekarska – Bartłomiej Bartoszek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Marcin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Trzepaczyński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Lucyna Wójcik 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Iwona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Spindel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- Samek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Ewa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Semenowicz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Jarczyk</w:t>
      </w:r>
    </w:p>
    <w:p w:rsidR="009C42D1" w:rsidRPr="00B03DA3" w:rsidRDefault="009C42D1" w:rsidP="009C42D1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Specjalistyczna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Michał Bednarek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Diagmed</w:t>
      </w:r>
      <w:proofErr w:type="spellEnd"/>
    </w:p>
    <w:p w:rsidR="00F82BEE" w:rsidRPr="00B03DA3" w:rsidRDefault="00F82BEE" w:rsidP="00F82B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</w:t>
      </w: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Katarzyna Jany 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Gabinet Lekarski Szymik Piotr</w:t>
      </w:r>
    </w:p>
    <w:p w:rsidR="00D638EE" w:rsidRPr="00B03DA3" w:rsidRDefault="00D638EE" w:rsidP="00D638EE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Praktyka Lekarska Marcin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Markiel</w:t>
      </w:r>
      <w:proofErr w:type="spellEnd"/>
    </w:p>
    <w:p w:rsidR="00D638EE" w:rsidRPr="00B03DA3" w:rsidRDefault="00D638EE" w:rsidP="00131FEB">
      <w:pPr>
        <w:pStyle w:val="Akapitzlist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Indywidualna Praktyka Lekarska Małgorzata Wawer – </w:t>
      </w:r>
      <w:proofErr w:type="spellStart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Zahuta</w:t>
      </w:r>
      <w:proofErr w:type="spellEnd"/>
      <w:r w:rsidRPr="00B03DA3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DA59EE" w:rsidRPr="00B03DA3" w:rsidRDefault="00DA59EE" w:rsidP="001F48AD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  <w:r w:rsidRPr="00B03DA3">
        <w:rPr>
          <w:rFonts w:asciiTheme="majorHAnsi" w:hAnsiTheme="majorHAnsi" w:cs="Amiri"/>
          <w:sz w:val="28"/>
          <w:szCs w:val="28"/>
        </w:rPr>
        <w:t>Komisja Konkursowa uznała, że wyżej wymienion</w:t>
      </w:r>
      <w:r w:rsidR="00131FEB" w:rsidRPr="00B03DA3">
        <w:rPr>
          <w:rFonts w:asciiTheme="majorHAnsi" w:hAnsiTheme="majorHAnsi" w:cs="Amiri"/>
          <w:sz w:val="28"/>
          <w:szCs w:val="28"/>
        </w:rPr>
        <w:t>e</w:t>
      </w:r>
      <w:r w:rsidR="00772480" w:rsidRPr="00B03DA3">
        <w:rPr>
          <w:rFonts w:asciiTheme="majorHAnsi" w:hAnsiTheme="majorHAnsi" w:cs="Amiri"/>
          <w:sz w:val="28"/>
          <w:szCs w:val="28"/>
        </w:rPr>
        <w:t xml:space="preserve"> </w:t>
      </w:r>
      <w:r w:rsidRPr="00B03DA3">
        <w:rPr>
          <w:rFonts w:asciiTheme="majorHAnsi" w:hAnsiTheme="majorHAnsi" w:cs="Amiri"/>
          <w:sz w:val="28"/>
          <w:szCs w:val="28"/>
        </w:rPr>
        <w:t>ofert</w:t>
      </w:r>
      <w:r w:rsidR="00131FEB" w:rsidRPr="00B03DA3">
        <w:rPr>
          <w:rFonts w:asciiTheme="majorHAnsi" w:hAnsiTheme="majorHAnsi" w:cs="Amiri"/>
          <w:sz w:val="28"/>
          <w:szCs w:val="28"/>
        </w:rPr>
        <w:t>y</w:t>
      </w:r>
      <w:r w:rsidRPr="00B03DA3">
        <w:rPr>
          <w:rFonts w:asciiTheme="majorHAnsi" w:hAnsiTheme="majorHAnsi" w:cs="Amiri"/>
          <w:sz w:val="28"/>
          <w:szCs w:val="28"/>
        </w:rPr>
        <w:t xml:space="preserve"> w całości spełnia</w:t>
      </w:r>
      <w:r w:rsidR="00131FEB" w:rsidRPr="00B03DA3">
        <w:rPr>
          <w:rFonts w:asciiTheme="majorHAnsi" w:hAnsiTheme="majorHAnsi" w:cs="Amiri"/>
          <w:sz w:val="28"/>
          <w:szCs w:val="28"/>
        </w:rPr>
        <w:t>ją</w:t>
      </w:r>
      <w:r w:rsidR="00AD3D55" w:rsidRPr="00B03DA3">
        <w:rPr>
          <w:rFonts w:asciiTheme="majorHAnsi" w:hAnsiTheme="majorHAnsi" w:cs="Amiri"/>
          <w:sz w:val="28"/>
          <w:szCs w:val="28"/>
        </w:rPr>
        <w:t xml:space="preserve"> </w:t>
      </w:r>
      <w:r w:rsidRPr="00B03DA3">
        <w:rPr>
          <w:rFonts w:asciiTheme="majorHAnsi" w:hAnsiTheme="majorHAnsi" w:cs="Amiri"/>
          <w:sz w:val="28"/>
          <w:szCs w:val="28"/>
        </w:rPr>
        <w:t>wymagania Szczeg</w:t>
      </w:r>
      <w:r w:rsidR="00131FEB" w:rsidRPr="00B03DA3">
        <w:rPr>
          <w:rFonts w:asciiTheme="majorHAnsi" w:hAnsiTheme="majorHAnsi" w:cs="Amiri"/>
          <w:sz w:val="28"/>
          <w:szCs w:val="28"/>
        </w:rPr>
        <w:t>ółowych Warunków Konkursu Ofert, zgodnie</w:t>
      </w:r>
      <w:r w:rsidR="001F48AD" w:rsidRPr="00B03DA3">
        <w:rPr>
          <w:rFonts w:asciiTheme="majorHAnsi" w:hAnsiTheme="majorHAnsi" w:cs="Amiri"/>
          <w:sz w:val="28"/>
          <w:szCs w:val="28"/>
        </w:rPr>
        <w:t xml:space="preserve">            </w:t>
      </w:r>
      <w:r w:rsidR="00131FEB" w:rsidRPr="00B03DA3">
        <w:rPr>
          <w:rFonts w:asciiTheme="majorHAnsi" w:hAnsiTheme="majorHAnsi" w:cs="Amiri"/>
          <w:sz w:val="28"/>
          <w:szCs w:val="28"/>
        </w:rPr>
        <w:t xml:space="preserve"> z potrzebami Udzielającego Zamówienia.</w:t>
      </w:r>
    </w:p>
    <w:p w:rsidR="00DA59EE" w:rsidRPr="00B03DA3" w:rsidRDefault="00DA59EE" w:rsidP="00DA59EE">
      <w:pPr>
        <w:spacing w:line="240" w:lineRule="auto"/>
        <w:rPr>
          <w:rFonts w:asciiTheme="majorHAnsi" w:hAnsiTheme="majorHAnsi" w:cs="Amiri"/>
          <w:sz w:val="28"/>
          <w:szCs w:val="28"/>
        </w:rPr>
      </w:pPr>
      <w:r w:rsidRPr="00B03DA3">
        <w:rPr>
          <w:rFonts w:asciiTheme="majorHAnsi" w:hAnsiTheme="majorHAnsi" w:cs="Amiri"/>
          <w:sz w:val="28"/>
          <w:szCs w:val="28"/>
        </w:rPr>
        <w:t>O terminie podpisania umó</w:t>
      </w:r>
      <w:r w:rsidR="00772480" w:rsidRPr="00B03DA3">
        <w:rPr>
          <w:rFonts w:asciiTheme="majorHAnsi" w:hAnsiTheme="majorHAnsi" w:cs="Amiri"/>
          <w:sz w:val="28"/>
          <w:szCs w:val="28"/>
        </w:rPr>
        <w:t xml:space="preserve">w </w:t>
      </w:r>
      <w:r w:rsidR="00131FEB" w:rsidRPr="00B03DA3">
        <w:rPr>
          <w:rFonts w:asciiTheme="majorHAnsi" w:hAnsiTheme="majorHAnsi" w:cs="Amiri"/>
          <w:sz w:val="28"/>
          <w:szCs w:val="28"/>
        </w:rPr>
        <w:t>Udzielający Zamówienia</w:t>
      </w:r>
      <w:r w:rsidR="00772480" w:rsidRPr="00B03DA3">
        <w:rPr>
          <w:rFonts w:asciiTheme="majorHAnsi" w:hAnsiTheme="majorHAnsi" w:cs="Amiri"/>
          <w:sz w:val="28"/>
          <w:szCs w:val="28"/>
        </w:rPr>
        <w:t xml:space="preserve"> powiadomi Oferent</w:t>
      </w:r>
      <w:r w:rsidR="00131FEB" w:rsidRPr="00B03DA3">
        <w:rPr>
          <w:rFonts w:asciiTheme="majorHAnsi" w:hAnsiTheme="majorHAnsi" w:cs="Amiri"/>
          <w:sz w:val="28"/>
          <w:szCs w:val="28"/>
        </w:rPr>
        <w:t xml:space="preserve">ów </w:t>
      </w:r>
      <w:r w:rsidRPr="00B03DA3">
        <w:rPr>
          <w:rFonts w:asciiTheme="majorHAnsi" w:hAnsiTheme="majorHAnsi" w:cs="Amiri"/>
          <w:sz w:val="28"/>
          <w:szCs w:val="28"/>
        </w:rPr>
        <w:t>odrębnie.</w:t>
      </w:r>
    </w:p>
    <w:p w:rsidR="00CA27A9" w:rsidRPr="00B03DA3" w:rsidRDefault="00CA27A9" w:rsidP="00DA59EE">
      <w:pPr>
        <w:spacing w:line="240" w:lineRule="auto"/>
        <w:rPr>
          <w:rFonts w:asciiTheme="majorHAnsi" w:hAnsiTheme="majorHAnsi" w:cs="Amiri"/>
          <w:sz w:val="28"/>
          <w:szCs w:val="28"/>
        </w:rPr>
      </w:pPr>
    </w:p>
    <w:p w:rsidR="00FA2654" w:rsidRPr="00B03DA3" w:rsidRDefault="00FA2654" w:rsidP="00DA59EE">
      <w:pPr>
        <w:rPr>
          <w:rFonts w:asciiTheme="majorHAnsi" w:hAnsiTheme="majorHAnsi"/>
          <w:b/>
          <w:sz w:val="32"/>
          <w:szCs w:val="32"/>
        </w:rPr>
      </w:pPr>
    </w:p>
    <w:sectPr w:rsidR="00FA2654" w:rsidRPr="00B03DA3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860"/>
    <w:multiLevelType w:val="multilevel"/>
    <w:tmpl w:val="4A26E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4"/>
    <w:rsid w:val="000A0FDD"/>
    <w:rsid w:val="000E3FA6"/>
    <w:rsid w:val="000F002B"/>
    <w:rsid w:val="00131B48"/>
    <w:rsid w:val="00131FEB"/>
    <w:rsid w:val="001408AC"/>
    <w:rsid w:val="001D439F"/>
    <w:rsid w:val="001F48AD"/>
    <w:rsid w:val="002B7DE0"/>
    <w:rsid w:val="002E66CD"/>
    <w:rsid w:val="0032128E"/>
    <w:rsid w:val="00362D0D"/>
    <w:rsid w:val="00405911"/>
    <w:rsid w:val="004410E6"/>
    <w:rsid w:val="00455F2E"/>
    <w:rsid w:val="00474A44"/>
    <w:rsid w:val="0051674C"/>
    <w:rsid w:val="005F5FDC"/>
    <w:rsid w:val="00772480"/>
    <w:rsid w:val="00837262"/>
    <w:rsid w:val="00883E1D"/>
    <w:rsid w:val="008874AC"/>
    <w:rsid w:val="009536D5"/>
    <w:rsid w:val="009A6E1B"/>
    <w:rsid w:val="009B2C7C"/>
    <w:rsid w:val="009C42D1"/>
    <w:rsid w:val="00A03CB5"/>
    <w:rsid w:val="00A93734"/>
    <w:rsid w:val="00AD3D55"/>
    <w:rsid w:val="00B03DA3"/>
    <w:rsid w:val="00B34932"/>
    <w:rsid w:val="00B80CC5"/>
    <w:rsid w:val="00C903DC"/>
    <w:rsid w:val="00CA27A9"/>
    <w:rsid w:val="00D47377"/>
    <w:rsid w:val="00D54A88"/>
    <w:rsid w:val="00D55C01"/>
    <w:rsid w:val="00D570AE"/>
    <w:rsid w:val="00D638EE"/>
    <w:rsid w:val="00D7049A"/>
    <w:rsid w:val="00DA59EE"/>
    <w:rsid w:val="00DD1CCB"/>
    <w:rsid w:val="00E0422B"/>
    <w:rsid w:val="00E11402"/>
    <w:rsid w:val="00E62EB9"/>
    <w:rsid w:val="00E70273"/>
    <w:rsid w:val="00E90BD6"/>
    <w:rsid w:val="00F82BEE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AEE2E-3786-42D2-BA95-3D4DDABA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Agnieszka Grabowska - Świeboda</cp:lastModifiedBy>
  <cp:revision>2</cp:revision>
  <cp:lastPrinted>2021-07-30T10:43:00Z</cp:lastPrinted>
  <dcterms:created xsi:type="dcterms:W3CDTF">2023-12-07T09:41:00Z</dcterms:created>
  <dcterms:modified xsi:type="dcterms:W3CDTF">2023-12-07T09:41:00Z</dcterms:modified>
</cp:coreProperties>
</file>