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</w:t>
      </w:r>
      <w:r w:rsidR="008C527C">
        <w:rPr>
          <w:rFonts w:asciiTheme="majorHAnsi" w:hAnsiTheme="majorHAnsi"/>
          <w:b/>
          <w:bCs/>
          <w:sz w:val="26"/>
          <w:szCs w:val="26"/>
        </w:rPr>
        <w:t>NK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>1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Samodzielnym Publicznym Zakładem Opieki Zdrowotnej 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 xml:space="preserve">Stowarzyszeń, Innych Organizacji Społecznych i Zawodowych, Fundacji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F0606A">
        <w:rPr>
          <w:rFonts w:ascii="Cambria" w:hAnsi="Cambria" w:cs="Cambria"/>
        </w:rPr>
        <w:t>późn</w:t>
      </w:r>
      <w:proofErr w:type="spellEnd"/>
      <w:r w:rsidRPr="00F0606A">
        <w:rPr>
          <w:rFonts w:ascii="Cambria" w:hAnsi="Cambria" w:cs="Cambria"/>
        </w:rPr>
        <w:t>. zm..),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 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</w:t>
      </w:r>
      <w:r w:rsidR="00320E92">
        <w:rPr>
          <w:rFonts w:ascii="Cambria" w:hAnsi="Cambria" w:cs="Cambria"/>
        </w:rPr>
        <w:t>2022.633</w:t>
      </w:r>
      <w:r w:rsidRPr="00F0606A">
        <w:rPr>
          <w:rFonts w:ascii="Cambria" w:hAnsi="Cambria" w:cs="Cambria"/>
        </w:rPr>
        <w:t>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2021.790),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>(</w:t>
      </w:r>
      <w:proofErr w:type="spellStart"/>
      <w:r w:rsidRPr="00F0606A">
        <w:rPr>
          <w:rFonts w:ascii="Cambria" w:hAnsi="Cambria" w:cs="Cambria"/>
          <w:lang w:eastAsia="pl-PL"/>
        </w:rPr>
        <w:t>Dz.U</w:t>
      </w:r>
      <w:proofErr w:type="spellEnd"/>
      <w:r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4B68B2" w:rsidRPr="00F0606A" w:rsidRDefault="004B68B2" w:rsidP="00704BFF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70365B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</w:t>
      </w:r>
      <w:r w:rsidR="00A61F9F" w:rsidRPr="00F0606A">
        <w:rPr>
          <w:rFonts w:asciiTheme="majorHAnsi" w:hAnsiTheme="majorHAnsi"/>
          <w:sz w:val="20"/>
          <w:szCs w:val="20"/>
        </w:rPr>
        <w:t>zdrowotnych</w:t>
      </w:r>
      <w:r w:rsidRPr="00F0606A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4B68B2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Oddziale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…………………………………………………………..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201945" w:rsidRPr="00F0606A" w:rsidRDefault="003B6A4F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 w:cstheme="minorHAnsi"/>
          <w:bCs/>
          <w:sz w:val="20"/>
          <w:szCs w:val="20"/>
        </w:rPr>
        <w:lastRenderedPageBreak/>
        <w:t xml:space="preserve">Usługi świadczone będą przez </w:t>
      </w:r>
      <w:r w:rsidRPr="00F0606A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zgodnie z harmonogramem pracy. Harmonogram pracy będzie uzgodniony w danym miesiącu z Przyjmującym zamówienie                                </w:t>
      </w:r>
      <w:r w:rsidR="00F0606A">
        <w:rPr>
          <w:rFonts w:ascii="Cambria" w:hAnsi="Cambria" w:cstheme="minorHAnsi"/>
          <w:bCs/>
          <w:sz w:val="20"/>
          <w:szCs w:val="20"/>
        </w:rPr>
        <w:t xml:space="preserve">   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 i Kierownikiem Oddziału.</w:t>
      </w:r>
      <w:r w:rsidR="00F0606A" w:rsidRPr="00F0606A">
        <w:rPr>
          <w:rFonts w:ascii="Cambria" w:hAnsi="Cambria" w:cstheme="minorHAnsi"/>
          <w:bCs/>
          <w:sz w:val="20"/>
          <w:szCs w:val="20"/>
        </w:rPr>
        <w:t xml:space="preserve"> </w:t>
      </w:r>
    </w:p>
    <w:p w:rsidR="00F0606A" w:rsidRPr="00FE25BC" w:rsidRDefault="00F0606A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/>
          <w:sz w:val="20"/>
          <w:szCs w:val="20"/>
        </w:rPr>
        <w:t>Przyjmujący zamówienie zobowiązuje się do udzielania świadczeń zdrowotnych</w:t>
      </w:r>
      <w:r>
        <w:rPr>
          <w:rFonts w:ascii="Cambria" w:hAnsi="Cambria"/>
          <w:sz w:val="20"/>
          <w:szCs w:val="20"/>
        </w:rPr>
        <w:t xml:space="preserve"> w liczbie</w:t>
      </w:r>
      <w:r w:rsidRPr="00F0606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min. ………………</w:t>
      </w:r>
      <w:r w:rsidRPr="00F0606A">
        <w:rPr>
          <w:rFonts w:ascii="Cambria" w:hAnsi="Cambria"/>
          <w:sz w:val="20"/>
          <w:szCs w:val="20"/>
        </w:rPr>
        <w:t xml:space="preserve"> </w:t>
      </w:r>
      <w:r w:rsidRPr="00F0606A">
        <w:rPr>
          <w:rFonts w:ascii="Cambria" w:hAnsi="Cambria"/>
          <w:b/>
          <w:sz w:val="20"/>
          <w:szCs w:val="20"/>
        </w:rPr>
        <w:t xml:space="preserve"> godzin</w:t>
      </w:r>
      <w:r>
        <w:rPr>
          <w:rFonts w:ascii="Cambria" w:hAnsi="Cambria"/>
          <w:b/>
          <w:sz w:val="20"/>
          <w:szCs w:val="20"/>
        </w:rPr>
        <w:t xml:space="preserve">, </w:t>
      </w:r>
      <w:proofErr w:type="spellStart"/>
      <w:r>
        <w:rPr>
          <w:rFonts w:ascii="Cambria" w:hAnsi="Cambria"/>
          <w:b/>
          <w:sz w:val="20"/>
          <w:szCs w:val="20"/>
        </w:rPr>
        <w:t>max</w:t>
      </w:r>
      <w:proofErr w:type="spellEnd"/>
      <w:r>
        <w:rPr>
          <w:rFonts w:ascii="Cambria" w:hAnsi="Cambria"/>
          <w:b/>
          <w:sz w:val="20"/>
          <w:szCs w:val="20"/>
        </w:rPr>
        <w:t xml:space="preserve">. ………………… godzin, </w:t>
      </w:r>
      <w:r w:rsidRPr="00F0606A">
        <w:rPr>
          <w:rFonts w:ascii="Cambria" w:hAnsi="Cambria"/>
          <w:sz w:val="20"/>
          <w:szCs w:val="20"/>
        </w:rPr>
        <w:t xml:space="preserve"> średniomiesięcznie w trzymiesięcznym okresie rozliczeniowym.</w:t>
      </w:r>
    </w:p>
    <w:p w:rsidR="00FE25BC" w:rsidRPr="00F0606A" w:rsidRDefault="00FE25BC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Udzielający zamówienia dopuszcza wykonanie ilości godzin </w:t>
      </w:r>
      <w:r w:rsidR="00B12CC3">
        <w:rPr>
          <w:rFonts w:ascii="Cambria" w:hAnsi="Cambria"/>
          <w:sz w:val="20"/>
          <w:szCs w:val="20"/>
        </w:rPr>
        <w:t>wykazanych</w:t>
      </w:r>
      <w:r>
        <w:rPr>
          <w:rFonts w:ascii="Cambria" w:hAnsi="Cambria"/>
          <w:sz w:val="20"/>
          <w:szCs w:val="20"/>
        </w:rPr>
        <w:t xml:space="preserve"> w </w:t>
      </w:r>
      <w:proofErr w:type="spellStart"/>
      <w:r>
        <w:rPr>
          <w:rFonts w:ascii="Cambria" w:hAnsi="Cambria"/>
          <w:sz w:val="20"/>
          <w:szCs w:val="20"/>
        </w:rPr>
        <w:t>pkt</w:t>
      </w:r>
      <w:proofErr w:type="spellEnd"/>
      <w:r>
        <w:rPr>
          <w:rFonts w:ascii="Cambria" w:hAnsi="Cambria"/>
          <w:sz w:val="20"/>
          <w:szCs w:val="20"/>
        </w:rPr>
        <w:t xml:space="preserve"> .5 </w:t>
      </w:r>
      <w:r w:rsidR="00FB3837">
        <w:rPr>
          <w:rFonts w:ascii="Cambria" w:hAnsi="Cambria"/>
          <w:sz w:val="20"/>
          <w:szCs w:val="20"/>
        </w:rPr>
        <w:t xml:space="preserve"> z 10% nadwyżką.</w:t>
      </w:r>
    </w:p>
    <w:p w:rsidR="0069494B" w:rsidRPr="00F0606A" w:rsidRDefault="0069494B" w:rsidP="004B68B2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4339E1" w:rsidRPr="00F0606A" w:rsidRDefault="009C2CE1" w:rsidP="004339E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PRAWA I </w:t>
      </w:r>
      <w:r w:rsidR="004339E1" w:rsidRPr="00F0606A">
        <w:rPr>
          <w:rFonts w:asciiTheme="majorHAnsi" w:hAnsiTheme="majorHAnsi"/>
          <w:b/>
          <w:bCs/>
        </w:rPr>
        <w:t>OBOWIĄZKI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</w:t>
      </w:r>
      <w:r w:rsidR="00A61F9F" w:rsidRPr="00F0606A">
        <w:rPr>
          <w:rFonts w:asciiTheme="majorHAnsi" w:hAnsiTheme="majorHAnsi"/>
        </w:rPr>
        <w:t>zdrowotnych</w:t>
      </w:r>
      <w:r w:rsidRPr="00F0606A">
        <w:rPr>
          <w:rFonts w:asciiTheme="majorHAnsi" w:hAnsiTheme="majorHAnsi"/>
        </w:rPr>
        <w:t xml:space="preserve"> – w zakresie: </w:t>
      </w:r>
      <w:r w:rsidR="00AA33B1">
        <w:rPr>
          <w:rFonts w:asciiTheme="majorHAnsi" w:hAnsiTheme="majorHAnsi"/>
        </w:rPr>
        <w:t>……………………………………………………………….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7C0394" w:rsidRPr="00F0606A">
        <w:rPr>
          <w:rFonts w:asciiTheme="majorHAnsi" w:hAnsiTheme="majorHAnsi"/>
          <w:sz w:val="20"/>
          <w:szCs w:val="20"/>
        </w:rPr>
        <w:t xml:space="preserve">Oddziału </w:t>
      </w:r>
      <w:r w:rsidR="00AA33B1">
        <w:rPr>
          <w:rFonts w:asciiTheme="majorHAnsi" w:hAnsiTheme="majorHAnsi"/>
          <w:sz w:val="20"/>
          <w:szCs w:val="20"/>
        </w:rPr>
        <w:t>…………………………………………</w:t>
      </w:r>
      <w:r w:rsidR="00593BE1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u pacjentów innych Oddziałów</w:t>
      </w:r>
      <w:r w:rsidR="00AA33B1"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925EF8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sz w:val="20"/>
          <w:szCs w:val="20"/>
        </w:rPr>
        <w:t>z uwzględnieniem postępu w zakresie medycyny, z dołożeniem należytej staranności oraz w zgodzie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</w:t>
      </w:r>
      <w:r w:rsidRPr="00F0606A">
        <w:rPr>
          <w:rFonts w:asciiTheme="majorHAnsi" w:hAnsiTheme="majorHAnsi"/>
          <w:sz w:val="20"/>
          <w:szCs w:val="20"/>
        </w:rPr>
        <w:t xml:space="preserve"> z etyką lekarską.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zarządzeń, procedur, zaleceń, umów i innych dokumentów obowiązujących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006B32" w:rsidRPr="00F0606A">
        <w:rPr>
          <w:rFonts w:asciiTheme="majorHAnsi" w:hAnsiTheme="majorHAnsi"/>
          <w:sz w:val="20"/>
          <w:szCs w:val="20"/>
        </w:rPr>
        <w:t>,</w:t>
      </w:r>
    </w:p>
    <w:p w:rsidR="004B68B2" w:rsidRPr="00F0606A" w:rsidRDefault="00704BFF" w:rsidP="00C03597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</w:t>
      </w:r>
      <w:r w:rsidR="00925EF8" w:rsidRPr="00F0606A">
        <w:rPr>
          <w:rFonts w:asciiTheme="majorHAnsi" w:hAnsiTheme="majorHAnsi"/>
          <w:bCs/>
          <w:sz w:val="20"/>
          <w:szCs w:val="20"/>
        </w:rPr>
        <w:t>5.</w:t>
      </w:r>
      <w:r w:rsidR="00925EF8" w:rsidRPr="00F0606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="004B68B2"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Kierownikiem/Ordynatorem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Oddziału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593BE1" w:rsidRPr="00F0606A">
        <w:rPr>
          <w:rFonts w:asciiTheme="majorHAnsi" w:eastAsia="SimSun" w:hAnsiTheme="majorHAnsi"/>
          <w:kern w:val="0"/>
          <w:lang w:eastAsia="zh-CN"/>
        </w:rPr>
        <w:t>Oddziału/Poradni/Pracowni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Kierownika/Ordynatora </w:t>
      </w:r>
      <w:r w:rsidR="00AA33B1">
        <w:rPr>
          <w:rFonts w:asciiTheme="majorHAnsi" w:hAnsiTheme="majorHAnsi"/>
          <w:b/>
          <w:bCs/>
        </w:rPr>
        <w:t>………………………………………………</w:t>
      </w:r>
      <w:r w:rsidR="00027C34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oraz Dyrektora ds. Lecznictwa związanych z realizacją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201945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lub wykonujących na jego rzecz usługi medyczne w ramach umów cywilnoprawnych,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a także</w:t>
      </w:r>
      <w:r w:rsidR="00925EF8" w:rsidRPr="00F0606A">
        <w:rPr>
          <w:rFonts w:asciiTheme="majorHAnsi" w:hAnsiTheme="majorHAnsi"/>
          <w:sz w:val="20"/>
          <w:szCs w:val="20"/>
        </w:rPr>
        <w:t xml:space="preserve"> d</w:t>
      </w:r>
      <w:r w:rsidRPr="00F0606A">
        <w:rPr>
          <w:rFonts w:asciiTheme="majorHAnsi" w:hAnsiTheme="majorHAnsi"/>
          <w:sz w:val="20"/>
          <w:szCs w:val="20"/>
        </w:rPr>
        <w:t>o korzystania z badań diagnostycznych wykonywanych w jego pracowniach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i </w:t>
      </w:r>
      <w:r w:rsidR="00925EF8" w:rsidRPr="00F0606A">
        <w:rPr>
          <w:rFonts w:asciiTheme="majorHAnsi" w:hAnsiTheme="majorHAnsi"/>
          <w:sz w:val="20"/>
          <w:szCs w:val="20"/>
        </w:rPr>
        <w:t xml:space="preserve">laboratoriach </w:t>
      </w:r>
      <w:r w:rsidRPr="00F0606A">
        <w:rPr>
          <w:rFonts w:asciiTheme="majorHAnsi" w:hAnsiTheme="majorHAnsi"/>
          <w:sz w:val="20"/>
          <w:szCs w:val="20"/>
        </w:rPr>
        <w:t xml:space="preserve">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 </w:t>
      </w:r>
      <w:r w:rsidRPr="00F0606A">
        <w:rPr>
          <w:rFonts w:asciiTheme="majorHAnsi" w:hAnsiTheme="majorHAnsi"/>
          <w:sz w:val="20"/>
          <w:szCs w:val="20"/>
        </w:rPr>
        <w:t xml:space="preserve">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</w:t>
      </w:r>
      <w:r w:rsidRPr="00F0606A">
        <w:rPr>
          <w:rFonts w:asciiTheme="majorHAnsi" w:hAnsiTheme="majorHAnsi"/>
          <w:sz w:val="20"/>
          <w:szCs w:val="20"/>
        </w:rPr>
        <w:t xml:space="preserve">do niezwłocznego poinformowania 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="00544BD3" w:rsidRPr="00F0606A">
        <w:rPr>
          <w:rFonts w:asciiTheme="majorHAnsi" w:hAnsiTheme="majorHAnsi"/>
          <w:sz w:val="20"/>
          <w:szCs w:val="20"/>
        </w:rPr>
        <w:t>lub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="00544BD3"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Kierownika/Ordynatora </w:t>
      </w:r>
      <w:r w:rsidR="001E2B77">
        <w:rPr>
          <w:rFonts w:asciiTheme="majorHAnsi" w:hAnsiTheme="majorHAnsi"/>
          <w:bCs/>
          <w:sz w:val="20"/>
          <w:szCs w:val="20"/>
        </w:rPr>
        <w:t xml:space="preserve">Oddziału </w:t>
      </w:r>
      <w:r w:rsidR="00AC4F30">
        <w:rPr>
          <w:rFonts w:asciiTheme="majorHAnsi" w:hAnsiTheme="majorHAnsi"/>
          <w:bCs/>
          <w:sz w:val="20"/>
          <w:szCs w:val="20"/>
        </w:rPr>
        <w:t>……………………………………………… 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9C6411" w:rsidRPr="00F0606A" w:rsidRDefault="004B68B2" w:rsidP="009C6411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>od odpowiedzialności cywilnej na zasadach i w wysokościach nie niższych niż wynikające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 xml:space="preserve">z </w:t>
      </w:r>
      <w:r w:rsidR="009C6411">
        <w:rPr>
          <w:rFonts w:ascii="Cambria" w:hAnsi="Cambria" w:cs="Cambria"/>
          <w:bCs/>
          <w:lang w:eastAsia="pl-PL"/>
        </w:rPr>
        <w:t>Rozporządzenia</w:t>
      </w:r>
      <w:r w:rsidR="009C6411" w:rsidRPr="00F0606A">
        <w:rPr>
          <w:rFonts w:ascii="Cambria" w:hAnsi="Cambria" w:cs="Cambria"/>
          <w:bCs/>
          <w:lang w:eastAsia="pl-PL"/>
        </w:rPr>
        <w:t xml:space="preserve"> Ministra Finansów </w:t>
      </w:r>
      <w:r w:rsidR="009C6411" w:rsidRPr="00F0606A">
        <w:rPr>
          <w:rFonts w:ascii="Cambria" w:hAnsi="Cambria" w:cs="Cambria"/>
          <w:lang w:eastAsia="pl-PL"/>
        </w:rPr>
        <w:t xml:space="preserve">z dnia 29 kwietnia 2019 r.  </w:t>
      </w:r>
      <w:r w:rsidR="009C6411"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9C6411"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="009C6411" w:rsidRPr="00F0606A">
        <w:rPr>
          <w:rFonts w:ascii="Cambria" w:hAnsi="Cambria" w:cs="Cambria"/>
          <w:lang w:eastAsia="pl-PL"/>
        </w:rPr>
        <w:t>(</w:t>
      </w:r>
      <w:proofErr w:type="spellStart"/>
      <w:r w:rsidR="009C6411" w:rsidRPr="00F0606A">
        <w:rPr>
          <w:rFonts w:ascii="Cambria" w:hAnsi="Cambria" w:cs="Cambria"/>
          <w:lang w:eastAsia="pl-PL"/>
        </w:rPr>
        <w:t>Dz.U</w:t>
      </w:r>
      <w:proofErr w:type="spellEnd"/>
      <w:r w:rsidR="009C6411"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="009C6411" w:rsidRPr="00F0606A">
        <w:rPr>
          <w:rFonts w:ascii="Cambria" w:hAnsi="Cambria" w:cs="Cambria"/>
          <w:lang w:eastAsia="pl-PL"/>
        </w:rPr>
        <w:t>866),</w:t>
      </w:r>
    </w:p>
    <w:p w:rsidR="004B68B2" w:rsidRPr="009C6411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wartości ubezpieczenia.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Narodowego Funduszu Zdrowia oraz innych uprawnionych </w:t>
      </w:r>
      <w:r w:rsidR="002611D8" w:rsidRPr="00F0606A">
        <w:rPr>
          <w:rFonts w:asciiTheme="majorHAnsi" w:hAnsiTheme="majorHAnsi"/>
          <w:sz w:val="20"/>
          <w:szCs w:val="20"/>
        </w:rPr>
        <w:t>o</w:t>
      </w:r>
      <w:r w:rsidRPr="00F0606A">
        <w:rPr>
          <w:rFonts w:asciiTheme="majorHAnsi" w:hAnsiTheme="majorHAnsi"/>
          <w:sz w:val="20"/>
          <w:szCs w:val="20"/>
        </w:rPr>
        <w:t>rganów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podmiotów</w:t>
      </w:r>
      <w:r w:rsidR="007C0394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się wymaganym egzaminom sprawdzającym,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ostrzegania pracowników, a także inne osoby znajdujące się w rejonie zagrożenia o grożącym niebezpieczeństwie.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 xml:space="preserve">o zamiarze skorzystania z przerwy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</w:t>
      </w:r>
      <w:r w:rsidRPr="00F0606A">
        <w:rPr>
          <w:rFonts w:asciiTheme="majorHAnsi" w:hAnsiTheme="majorHAnsi"/>
          <w:bCs/>
          <w:sz w:val="20"/>
          <w:szCs w:val="20"/>
        </w:rPr>
        <w:t>w udzielaniu świadczeń zdrowotnych.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 wynikającej ze zdarzeń losowych </w:t>
      </w:r>
      <w:r w:rsidRPr="00F0606A">
        <w:rPr>
          <w:rFonts w:asciiTheme="majorHAnsi" w:hAnsiTheme="majorHAnsi"/>
          <w:bCs/>
          <w:sz w:val="20"/>
          <w:szCs w:val="20"/>
        </w:rPr>
        <w:t xml:space="preserve">np. choroby w terminie niezwłocznym zawiadamia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>oraz przedstawi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 xml:space="preserve">stosowny dokument </w:t>
      </w:r>
      <w:r w:rsidR="00704BFF" w:rsidRPr="00F0606A">
        <w:rPr>
          <w:rFonts w:asciiTheme="majorHAnsi" w:hAnsiTheme="majorHAnsi"/>
          <w:bCs/>
          <w:sz w:val="20"/>
          <w:szCs w:val="20"/>
        </w:rPr>
        <w:t>uz</w:t>
      </w:r>
      <w:r w:rsidR="003A613A" w:rsidRPr="00F0606A">
        <w:rPr>
          <w:rFonts w:asciiTheme="majorHAnsi" w:hAnsiTheme="majorHAnsi"/>
          <w:bCs/>
          <w:sz w:val="20"/>
          <w:szCs w:val="20"/>
        </w:rPr>
        <w:t>asadniający/usprawiedliwiający/</w:t>
      </w:r>
      <w:r w:rsidR="00704BFF" w:rsidRPr="00F0606A">
        <w:rPr>
          <w:rFonts w:asciiTheme="majorHAnsi" w:hAnsiTheme="majorHAnsi"/>
          <w:bCs/>
          <w:sz w:val="20"/>
          <w:szCs w:val="20"/>
        </w:rPr>
        <w:t xml:space="preserve">potwierdzający zdarzenie losowe (np. zaświadczenie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     </w:t>
      </w:r>
      <w:r w:rsidR="00704BFF" w:rsidRPr="00F0606A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9A4BCF" w:rsidRPr="00F0606A" w:rsidRDefault="009A4BCF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03597" w:rsidRPr="00F0606A" w:rsidRDefault="00C03597" w:rsidP="00C03597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533247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="00EB7AC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standardom postępowania określonych w obowiązujących przepisach prawa przy udzielaniu świadczeń medycznych w zakładach opieki zdrowotnej.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b) zapewniając pełną ich sprawność. 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5578A" w:rsidRPr="00F0606A" w:rsidRDefault="00533247" w:rsidP="00A0596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</w:t>
      </w:r>
      <w:r w:rsidR="00C849F9" w:rsidRPr="00F0606A">
        <w:rPr>
          <w:rFonts w:asciiTheme="majorHAnsi" w:hAnsiTheme="majorHAnsi"/>
        </w:rPr>
        <w:t xml:space="preserve">ponosi pełną odpowiedzialność za jakość udzielanych świadczeń zdrowotnych wynikającą wyłącznie z działań lub </w:t>
      </w:r>
      <w:proofErr w:type="spellStart"/>
      <w:r w:rsidR="00C849F9" w:rsidRPr="00F0606A">
        <w:rPr>
          <w:rFonts w:asciiTheme="majorHAnsi" w:hAnsiTheme="majorHAnsi"/>
        </w:rPr>
        <w:t>zaniechań</w:t>
      </w:r>
      <w:proofErr w:type="spellEnd"/>
      <w:r w:rsidR="00C849F9" w:rsidRPr="00F0606A">
        <w:rPr>
          <w:rFonts w:asciiTheme="majorHAnsi" w:hAnsiTheme="majorHAnsi"/>
        </w:rPr>
        <w:t xml:space="preserve"> Przyjmującego zamówienie, w tym decyzji, czynności leczniczych i diagnostycznych.</w:t>
      </w:r>
    </w:p>
    <w:p w:rsidR="004B68B2" w:rsidRPr="00F0606A" w:rsidRDefault="00C849F9" w:rsidP="00042F9D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3A613A" w:rsidRPr="00F0606A" w:rsidRDefault="004B68B2" w:rsidP="004B68B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lastRenderedPageBreak/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o której mowa, w § 4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</w:t>
      </w:r>
      <w:r w:rsidR="00201945" w:rsidRPr="00F0606A">
        <w:rPr>
          <w:rFonts w:asciiTheme="majorHAnsi" w:hAnsiTheme="majorHAnsi"/>
        </w:rPr>
        <w:t xml:space="preserve">                    </w:t>
      </w:r>
      <w:r w:rsidRPr="00F0606A">
        <w:rPr>
          <w:rFonts w:asciiTheme="majorHAnsi" w:hAnsiTheme="majorHAnsi"/>
        </w:rPr>
        <w:t xml:space="preserve">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5764FB" w:rsidRPr="00F0606A" w:rsidRDefault="005764FB" w:rsidP="006747DF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3A613A" w:rsidRPr="00F0606A" w:rsidRDefault="003A613A" w:rsidP="004B68B2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</w:t>
      </w:r>
      <w:r w:rsidR="007C0394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na zmianę wierzyciela podmiotu tworzącego.</w:t>
      </w: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</w:t>
      </w:r>
      <w:r w:rsidR="002611D8" w:rsidRPr="00F0606A">
        <w:rPr>
          <w:rFonts w:asciiTheme="majorHAnsi" w:hAnsiTheme="majorHAnsi"/>
        </w:rPr>
        <w:t xml:space="preserve">rzecie, ani rozporządzać nimi </w:t>
      </w:r>
      <w:r w:rsidR="00683CFF" w:rsidRPr="00F0606A">
        <w:rPr>
          <w:rFonts w:asciiTheme="majorHAnsi" w:hAnsiTheme="majorHAnsi"/>
        </w:rPr>
        <w:t xml:space="preserve">                        </w:t>
      </w:r>
      <w:r w:rsidR="00830FE2" w:rsidRPr="00F0606A">
        <w:rPr>
          <w:rFonts w:asciiTheme="majorHAnsi" w:hAnsiTheme="majorHAnsi"/>
        </w:rPr>
        <w:t xml:space="preserve">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</w:t>
      </w:r>
      <w:r w:rsidR="00A61F9F" w:rsidRPr="00F0606A">
        <w:rPr>
          <w:rFonts w:asciiTheme="majorHAnsi" w:hAnsiTheme="majorHAnsi"/>
        </w:rPr>
        <w:t xml:space="preserve">zdrowotnych </w:t>
      </w:r>
      <w:r w:rsidRPr="00F0606A">
        <w:rPr>
          <w:rFonts w:asciiTheme="majorHAnsi" w:hAnsiTheme="majorHAnsi"/>
        </w:rPr>
        <w:t xml:space="preserve">określonych w niniejszej umowie wynosi: </w:t>
      </w:r>
    </w:p>
    <w:p w:rsidR="004B68B2" w:rsidRDefault="005716F0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……………………………..</w:t>
      </w:r>
      <w:r w:rsidR="003B6A4F" w:rsidRPr="00F0606A">
        <w:rPr>
          <w:rFonts w:asciiTheme="majorHAnsi" w:hAnsiTheme="majorHAnsi"/>
          <w:b/>
          <w:bCs/>
        </w:rPr>
        <w:t xml:space="preserve"> </w:t>
      </w:r>
      <w:r w:rsidR="004B68B2" w:rsidRPr="00F0606A">
        <w:rPr>
          <w:rFonts w:asciiTheme="majorHAnsi" w:hAnsiTheme="majorHAnsi"/>
          <w:b/>
        </w:rPr>
        <w:t>zł</w:t>
      </w:r>
      <w:r w:rsidR="004B68B2" w:rsidRPr="00F0606A">
        <w:rPr>
          <w:rFonts w:asciiTheme="majorHAnsi" w:hAnsiTheme="majorHAnsi"/>
        </w:rPr>
        <w:t xml:space="preserve"> – za godzinę </w:t>
      </w:r>
      <w:r w:rsidR="00A17A3F" w:rsidRPr="00F0606A">
        <w:rPr>
          <w:rFonts w:asciiTheme="majorHAnsi" w:hAnsiTheme="majorHAnsi"/>
        </w:rPr>
        <w:t xml:space="preserve">udzielania świadczeń zdrowotnych w zakresie </w:t>
      </w:r>
      <w:r w:rsidR="00AC4F30">
        <w:rPr>
          <w:rFonts w:asciiTheme="majorHAnsi" w:hAnsiTheme="majorHAnsi"/>
        </w:rPr>
        <w:t>………………………………………………………………… ,</w:t>
      </w:r>
    </w:p>
    <w:p w:rsidR="00253068" w:rsidRDefault="00253068" w:rsidP="00253068">
      <w:pPr>
        <w:pStyle w:val="Akapitzlist"/>
        <w:numPr>
          <w:ilvl w:val="0"/>
          <w:numId w:val="11"/>
        </w:numPr>
      </w:pPr>
      <w:r>
        <w:t>Wartość procentowa wykonanych procedur w zakresie neurochirurgii i neurotraumatologii:</w:t>
      </w:r>
    </w:p>
    <w:p w:rsidR="00253068" w:rsidRDefault="00253068" w:rsidP="00253068">
      <w:pPr>
        <w:pStyle w:val="Akapitzlist"/>
        <w:ind w:left="360"/>
      </w:pP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a. A01 - Zabiegi wewnątrzczaszkowe z powodu poważnego urazu ………………%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b. A02 - Zabiegi wewnątrzczaszkowe z powodu urazu ………………%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c. A11 - Kompleksowe zabiegi wewnątrzczaszkowe ……………….…%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d. A12 - Duże zabiegi wewnątrzczaszkowe ……………….…%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 xml:space="preserve">e. A22 - Duże zabiegi na rdzeniu kręgowym i w kanale kręgowym ……………….% wartości procedury, </w:t>
      </w:r>
    </w:p>
    <w:p w:rsidR="00253068" w:rsidRPr="00253068" w:rsidRDefault="00253068" w:rsidP="00253068">
      <w:pPr>
        <w:pStyle w:val="Akapitzlist"/>
        <w:spacing w:line="360" w:lineRule="auto"/>
        <w:ind w:left="360"/>
        <w:rPr>
          <w:rFonts w:eastAsia="Calibri"/>
          <w:sz w:val="24"/>
          <w:szCs w:val="24"/>
        </w:rPr>
      </w:pPr>
      <w:r w:rsidRPr="00253068">
        <w:t>f. A23 - Średnie zabiegi na rdzeniu kręgowym i w kanale kręgowym ……………….…%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 xml:space="preserve">g. A26 - Zabiegi zwalczające ból i na układzie współczulnym ……………….% wartości procedury, 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za wykonane świadczenia medyczne płatne będzie miesięcznie, w oparciu</w:t>
      </w:r>
      <w:r w:rsidR="00683CFF" w:rsidRPr="00F0606A">
        <w:rPr>
          <w:rFonts w:asciiTheme="majorHAnsi" w:hAnsiTheme="majorHAnsi"/>
        </w:rPr>
        <w:t xml:space="preserve">                             </w:t>
      </w:r>
      <w:r w:rsidR="005716F0" w:rsidRPr="00F0606A">
        <w:rPr>
          <w:rFonts w:asciiTheme="majorHAnsi" w:hAnsiTheme="majorHAnsi"/>
        </w:rPr>
        <w:t xml:space="preserve">     </w:t>
      </w:r>
      <w:r w:rsidRPr="00F0606A">
        <w:rPr>
          <w:rFonts w:asciiTheme="majorHAnsi" w:hAnsiTheme="majorHAnsi"/>
        </w:rPr>
        <w:t xml:space="preserve">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</w:t>
      </w:r>
      <w:r w:rsidR="00683CFF" w:rsidRPr="00F0606A">
        <w:rPr>
          <w:rFonts w:asciiTheme="majorHAnsi" w:hAnsiTheme="majorHAnsi"/>
        </w:rPr>
        <w:t xml:space="preserve">                         </w:t>
      </w:r>
      <w:r w:rsidR="005716F0" w:rsidRPr="00F0606A">
        <w:rPr>
          <w:rFonts w:asciiTheme="majorHAnsi" w:hAnsiTheme="majorHAnsi"/>
        </w:rPr>
        <w:t xml:space="preserve">  </w:t>
      </w:r>
      <w:r w:rsidR="00925EF8" w:rsidRPr="00F0606A">
        <w:rPr>
          <w:rFonts w:asciiTheme="majorHAnsi" w:hAnsiTheme="majorHAnsi"/>
        </w:rPr>
        <w:t xml:space="preserve">o </w:t>
      </w:r>
      <w:r w:rsidRPr="00F0606A">
        <w:rPr>
          <w:rFonts w:asciiTheme="majorHAnsi" w:hAnsiTheme="majorHAnsi"/>
        </w:rPr>
        <w:t xml:space="preserve">zestawienie wykonanych świadczeń medycznych potwierdzone przez Kierownika/Ordynatora </w:t>
      </w:r>
      <w:r w:rsidR="00D8392C" w:rsidRPr="00F0606A">
        <w:rPr>
          <w:rFonts w:asciiTheme="majorHAnsi" w:hAnsiTheme="majorHAnsi"/>
          <w:b/>
          <w:bCs/>
        </w:rPr>
        <w:t xml:space="preserve">Oddziału </w:t>
      </w:r>
      <w:r w:rsidR="00AA33B1">
        <w:rPr>
          <w:rFonts w:asciiTheme="majorHAnsi" w:hAnsiTheme="majorHAnsi"/>
          <w:b/>
          <w:bCs/>
        </w:rPr>
        <w:t>………………………………………………..</w:t>
      </w:r>
      <w:r w:rsidR="00D8392C" w:rsidRPr="00F0606A">
        <w:rPr>
          <w:rFonts w:asciiTheme="majorHAnsi" w:hAnsiTheme="majorHAnsi"/>
          <w:b/>
          <w:bCs/>
        </w:rPr>
        <w:t xml:space="preserve">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zobowiązany jest przedłożyć rachunek w Dziale </w:t>
      </w:r>
      <w:r w:rsidR="00253068">
        <w:rPr>
          <w:rFonts w:asciiTheme="majorHAnsi" w:hAnsiTheme="majorHAnsi"/>
        </w:rPr>
        <w:t>Kadr.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 </w:t>
      </w:r>
      <w:r w:rsidRPr="00F0606A">
        <w:rPr>
          <w:rFonts w:asciiTheme="majorHAnsi" w:hAnsiTheme="majorHAnsi"/>
          <w:b/>
          <w:bCs/>
        </w:rPr>
        <w:t>Udzielającemu zlecenia</w:t>
      </w:r>
      <w:r w:rsidRPr="00F0606A">
        <w:rPr>
          <w:rFonts w:asciiTheme="majorHAnsi" w:hAnsiTheme="majorHAnsi"/>
        </w:rPr>
        <w:t xml:space="preserve">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4B68B2" w:rsidRPr="00F0606A" w:rsidRDefault="004B68B2" w:rsidP="005646C6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B68B2" w:rsidRPr="00F0606A" w:rsidRDefault="004B68B2" w:rsidP="00704BFF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4B68B2" w:rsidRPr="00F0606A" w:rsidRDefault="004B68B2" w:rsidP="00704BFF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83CFF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  <w:r w:rsidR="006747DF" w:rsidRPr="00F0606A">
        <w:rPr>
          <w:rFonts w:asciiTheme="majorHAnsi" w:hAnsiTheme="majorHAnsi"/>
          <w:sz w:val="20"/>
          <w:szCs w:val="20"/>
        </w:rPr>
        <w:t xml:space="preserve"> za wyjątkiem sytuacji gdy pacjent wymaga podjęcia </w:t>
      </w:r>
      <w:r w:rsidR="004A3EE2" w:rsidRPr="00F0606A">
        <w:rPr>
          <w:rFonts w:asciiTheme="majorHAnsi" w:hAnsiTheme="majorHAnsi"/>
          <w:sz w:val="20"/>
          <w:szCs w:val="20"/>
        </w:rPr>
        <w:t xml:space="preserve">niezwłocznego </w:t>
      </w:r>
      <w:r w:rsidR="006747DF" w:rsidRPr="00F0606A">
        <w:rPr>
          <w:rFonts w:asciiTheme="majorHAnsi" w:hAnsiTheme="majorHAnsi"/>
          <w:sz w:val="20"/>
          <w:szCs w:val="20"/>
        </w:rPr>
        <w:t>leczenia, a u Udzielającego Zamówienie nie jest to możliwe lub bezpieczne,</w:t>
      </w:r>
    </w:p>
    <w:p w:rsidR="004B68B2" w:rsidRPr="00F0606A" w:rsidRDefault="004B68B2" w:rsidP="00704BFF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</w:t>
      </w:r>
      <w:r w:rsidR="004A3EE2" w:rsidRPr="00F0606A">
        <w:rPr>
          <w:rFonts w:asciiTheme="majorHAnsi" w:hAnsiTheme="majorHAnsi"/>
        </w:rPr>
        <w:t xml:space="preserve"> </w:t>
      </w:r>
    </w:p>
    <w:p w:rsidR="00EE47B4" w:rsidRPr="00F0606A" w:rsidRDefault="004B68B2" w:rsidP="0069494B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</w:t>
      </w:r>
      <w:r w:rsidR="0069494B" w:rsidRPr="00F0606A">
        <w:rPr>
          <w:rFonts w:asciiTheme="majorHAnsi" w:hAnsiTheme="majorHAnsi"/>
          <w:b/>
          <w:bCs/>
        </w:rPr>
        <w:t>a.</w:t>
      </w:r>
    </w:p>
    <w:p w:rsidR="004A3EE2" w:rsidRPr="00F0606A" w:rsidRDefault="004A3EE2" w:rsidP="004A3EE2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oraz ubezpieczenia zdrowotnego.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5716F0" w:rsidRPr="00F0606A">
        <w:rPr>
          <w:rFonts w:asciiTheme="majorHAnsi" w:hAnsiTheme="majorHAnsi"/>
          <w:b/>
        </w:rPr>
        <w:t>…………………..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5716F0" w:rsidRPr="00F0606A">
        <w:rPr>
          <w:rFonts w:asciiTheme="majorHAnsi" w:hAnsiTheme="majorHAnsi"/>
          <w:b/>
        </w:rPr>
        <w:t>…………………………</w:t>
      </w:r>
      <w:r w:rsidR="003A613A" w:rsidRPr="00F0606A">
        <w:rPr>
          <w:rFonts w:asciiTheme="majorHAnsi" w:hAnsiTheme="majorHAnsi"/>
          <w:b/>
        </w:rPr>
        <w:t xml:space="preserve"> r.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Każdej ze stron przysługuje prawo wypowiedzenia niniejszej umowy z zachowaniem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1 miesięcznego okresu wypowiedzenia zgłoszonego stronie przeciwnej na piśmie. 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</w:t>
      </w:r>
      <w:r w:rsidR="00683CFF" w:rsidRPr="00F0606A">
        <w:rPr>
          <w:rFonts w:asciiTheme="majorHAnsi" w:hAnsiTheme="majorHAnsi"/>
        </w:rPr>
        <w:t xml:space="preserve">                   </w:t>
      </w:r>
      <w:r w:rsidRPr="00F0606A">
        <w:rPr>
          <w:rFonts w:asciiTheme="majorHAnsi" w:hAnsiTheme="majorHAnsi"/>
        </w:rPr>
        <w:t>w przypadku: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</w:t>
      </w:r>
      <w:r w:rsidR="00C849F9" w:rsidRPr="00F0606A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4B68B2" w:rsidRPr="00F0606A" w:rsidRDefault="00C849F9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</w:t>
      </w:r>
      <w:r w:rsidR="00C47490" w:rsidRPr="00F0606A">
        <w:rPr>
          <w:rFonts w:asciiTheme="majorHAnsi" w:hAnsiTheme="majorHAnsi"/>
        </w:rPr>
        <w:t xml:space="preserve">chociażby części </w:t>
      </w:r>
      <w:r w:rsidRPr="00F0606A">
        <w:rPr>
          <w:rFonts w:asciiTheme="majorHAnsi" w:hAnsiTheme="majorHAnsi"/>
        </w:rPr>
        <w:t xml:space="preserve">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</w:t>
      </w:r>
      <w:r w:rsidR="00C47490" w:rsidRPr="00F0606A">
        <w:rPr>
          <w:rFonts w:asciiTheme="majorHAnsi" w:hAnsiTheme="majorHAnsi"/>
        </w:rPr>
        <w:t xml:space="preserve"> </w:t>
      </w:r>
    </w:p>
    <w:p w:rsidR="00C03597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253068" w:rsidRPr="00F0606A" w:rsidRDefault="0025306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58356C" w:rsidRPr="00F0606A" w:rsidRDefault="0058356C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47490" w:rsidRPr="00F0606A" w:rsidRDefault="00C47490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lastRenderedPageBreak/>
        <w:t>§ 10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</w:t>
      </w:r>
      <w:r w:rsidR="00C47490" w:rsidRPr="00F0606A">
        <w:rPr>
          <w:rFonts w:asciiTheme="majorHAnsi" w:hAnsiTheme="majorHAnsi"/>
        </w:rPr>
        <w:t xml:space="preserve"> z </w:t>
      </w:r>
      <w:r w:rsidR="003E0858" w:rsidRPr="00F0606A">
        <w:rPr>
          <w:rFonts w:asciiTheme="majorHAnsi" w:hAnsiTheme="majorHAnsi"/>
        </w:rPr>
        <w:t>wyłączeniem</w:t>
      </w:r>
      <w:r w:rsidR="00C47490" w:rsidRPr="00F0606A">
        <w:rPr>
          <w:rFonts w:asciiTheme="majorHAnsi" w:hAnsiTheme="majorHAnsi"/>
        </w:rPr>
        <w:t xml:space="preserve"> okresu o którym mowa w </w:t>
      </w:r>
      <w:r w:rsidR="003E0858" w:rsidRPr="00F0606A">
        <w:rPr>
          <w:rFonts w:asciiTheme="majorHAnsi" w:hAnsiTheme="majorHAnsi"/>
        </w:rPr>
        <w:t>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Umowy;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3E0858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Narodowy Fundusz Zdrowia oraz inne uprawnione organy i podmioty albo niewykonania w wyznaczonym terminie zaleceń pokontrolnych,</w:t>
      </w:r>
      <w:r w:rsidR="003E0858" w:rsidRPr="00F0606A">
        <w:rPr>
          <w:rFonts w:asciiTheme="majorHAnsi" w:hAnsiTheme="majorHAnsi"/>
        </w:rPr>
        <w:t xml:space="preserve"> za wyjątkiem sytuacji niezależnych od Przyjmującego zamówienie, a także </w:t>
      </w:r>
      <w:r w:rsidR="003E0858" w:rsidRPr="00F0606A">
        <w:rPr>
          <w:rFonts w:asciiTheme="majorHAnsi" w:hAnsiTheme="majorHAnsi"/>
        </w:rPr>
        <w:br/>
        <w:t>z wyłączeniem okresu o którym mowa w 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nieprawidłowym prowadzeniu dokumentacji medycznej,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wykorzystywaniu sprzętu pomieszczeń, urządzeń medycznych o których mowa w § 4 ust. 1 </w:t>
      </w:r>
      <w:r w:rsidR="00683CFF" w:rsidRPr="00F0606A">
        <w:rPr>
          <w:rFonts w:asciiTheme="majorHAnsi" w:hAnsiTheme="majorHAnsi"/>
        </w:rPr>
        <w:t xml:space="preserve">                 </w:t>
      </w:r>
      <w:r w:rsidR="00830FE2" w:rsidRPr="00F0606A">
        <w:rPr>
          <w:rFonts w:asciiTheme="majorHAnsi" w:hAnsiTheme="majorHAnsi"/>
        </w:rPr>
        <w:t xml:space="preserve">  </w:t>
      </w:r>
      <w:r w:rsidRPr="00F0606A">
        <w:rPr>
          <w:rFonts w:asciiTheme="majorHAnsi" w:hAnsiTheme="majorHAnsi"/>
        </w:rPr>
        <w:t>w sposób sprzeczny z postanowieniami niniejszej umowy,</w:t>
      </w:r>
    </w:p>
    <w:p w:rsidR="004B68B2" w:rsidRPr="00F0606A" w:rsidRDefault="00830FE2" w:rsidP="00704BFF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</w:t>
      </w:r>
      <w:r w:rsidR="004B68B2" w:rsidRPr="00F0606A">
        <w:rPr>
          <w:rFonts w:asciiTheme="majorHAnsi" w:hAnsiTheme="majorHAnsi"/>
          <w:b/>
          <w:bCs/>
        </w:rPr>
        <w:t>Udzielający zamówienia</w:t>
      </w:r>
      <w:r w:rsidR="004B68B2" w:rsidRPr="00F0606A">
        <w:rPr>
          <w:rFonts w:asciiTheme="majorHAnsi" w:hAnsiTheme="majorHAnsi"/>
        </w:rPr>
        <w:t xml:space="preserve"> ma prawo do obciążenia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karami umownymi </w:t>
      </w:r>
      <w:r w:rsidR="00683CFF" w:rsidRPr="00F0606A">
        <w:rPr>
          <w:rFonts w:asciiTheme="majorHAnsi" w:hAnsiTheme="majorHAnsi"/>
        </w:rPr>
        <w:t xml:space="preserve">             </w:t>
      </w:r>
      <w:r w:rsidR="004B68B2" w:rsidRPr="00F0606A">
        <w:rPr>
          <w:rFonts w:asciiTheme="majorHAnsi" w:hAnsiTheme="majorHAnsi"/>
        </w:rPr>
        <w:t xml:space="preserve">w wysokości do 10% wynagrodzenia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>za miesiąc poprzedzający miesiąc w którym doszło do niewykonywania lub nienależytego wykonywania obowiązków opisanych powyżej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może ponawiać kary umowne o których mowa w ust. 1.</w:t>
      </w:r>
      <w:r w:rsidR="003E0858" w:rsidRPr="00F0606A">
        <w:rPr>
          <w:rFonts w:asciiTheme="majorHAnsi" w:hAnsiTheme="majorHAnsi"/>
          <w:sz w:val="20"/>
          <w:szCs w:val="20"/>
        </w:rPr>
        <w:t xml:space="preserve"> </w:t>
      </w:r>
      <w:r w:rsidR="00FE2253" w:rsidRPr="00F0606A">
        <w:rPr>
          <w:rFonts w:asciiTheme="majorHAnsi" w:hAnsiTheme="majorHAnsi"/>
          <w:sz w:val="20"/>
          <w:szCs w:val="20"/>
        </w:rPr>
        <w:t>j</w:t>
      </w:r>
      <w:r w:rsidR="003E0858" w:rsidRPr="00F0606A">
        <w:rPr>
          <w:rFonts w:asciiTheme="majorHAnsi" w:hAnsiTheme="majorHAnsi"/>
          <w:sz w:val="20"/>
          <w:szCs w:val="20"/>
        </w:rPr>
        <w:t xml:space="preserve">edynie w sytuacji ponownego </w:t>
      </w:r>
      <w:r w:rsidR="00FE2253" w:rsidRPr="00F0606A">
        <w:rPr>
          <w:rFonts w:asciiTheme="majorHAnsi" w:hAnsiTheme="majorHAnsi"/>
          <w:sz w:val="20"/>
          <w:szCs w:val="20"/>
        </w:rPr>
        <w:t xml:space="preserve">dopuszczenia się tego samego </w:t>
      </w:r>
      <w:r w:rsidR="003E0858" w:rsidRPr="00F0606A">
        <w:rPr>
          <w:rFonts w:asciiTheme="majorHAnsi" w:hAnsiTheme="majorHAnsi"/>
          <w:sz w:val="20"/>
          <w:szCs w:val="20"/>
        </w:rPr>
        <w:t>naruszenia</w:t>
      </w:r>
      <w:r w:rsidR="00FE2253" w:rsidRPr="00F0606A">
        <w:rPr>
          <w:rFonts w:asciiTheme="majorHAnsi" w:hAnsiTheme="majorHAnsi"/>
          <w:sz w:val="20"/>
          <w:szCs w:val="20"/>
        </w:rPr>
        <w:t xml:space="preserve"> przez Przyjmującego zamówienie, nie więcej jednak niż łącznie 3 razy za te samo naruszenie;</w:t>
      </w:r>
      <w:r w:rsidR="00DA5AA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="00704BFF" w:rsidRPr="00F0606A">
        <w:rPr>
          <w:rFonts w:asciiTheme="majorHAnsi" w:hAnsiTheme="majorHAnsi"/>
          <w:b/>
          <w:bCs/>
        </w:rPr>
        <w:t xml:space="preserve"> </w:t>
      </w:r>
    </w:p>
    <w:p w:rsidR="004B68B2" w:rsidRPr="00F0606A" w:rsidRDefault="004B68B2" w:rsidP="004B68B2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4B68B2" w:rsidRPr="00F0606A" w:rsidRDefault="004B68B2" w:rsidP="004B68B2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</w:t>
      </w:r>
      <w:r w:rsidR="00FE2253" w:rsidRPr="00F0606A">
        <w:rPr>
          <w:rFonts w:asciiTheme="majorHAnsi" w:hAnsiTheme="majorHAnsi"/>
        </w:rPr>
        <w:t xml:space="preserve">w ciągu </w:t>
      </w:r>
      <w:r w:rsidR="00C849F9" w:rsidRPr="00F0606A">
        <w:rPr>
          <w:rFonts w:asciiTheme="majorHAnsi" w:hAnsiTheme="majorHAnsi"/>
        </w:rPr>
        <w:t>7</w:t>
      </w:r>
      <w:r w:rsidR="00FE2253" w:rsidRPr="00F0606A">
        <w:rPr>
          <w:rFonts w:asciiTheme="majorHAnsi" w:hAnsiTheme="majorHAnsi"/>
        </w:rPr>
        <w:t xml:space="preserve"> lat od jej wygaśnięcia </w:t>
      </w:r>
      <w:r w:rsidRPr="00F0606A">
        <w:rPr>
          <w:rFonts w:asciiTheme="majorHAnsi" w:hAnsiTheme="majorHAnsi"/>
        </w:rPr>
        <w:t>każda ze stron jest zobowiązana do zachowania w tajemnicy wszelkich informacji w posiadanie których weszła w związku z wykonywaniem niniejszej umowy.</w:t>
      </w:r>
      <w:r w:rsidR="00DA5AA3" w:rsidRPr="00F0606A">
        <w:rPr>
          <w:rFonts w:asciiTheme="majorHAnsi" w:hAnsiTheme="majorHAnsi"/>
        </w:rPr>
        <w:t xml:space="preserve"> </w:t>
      </w: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Informacje objęte tajemnicą mogą być udostępniane innym osobom jedynie za zgodą drugiej strony, bez takiej zgody zaś jedynie w przypadkach, gdy wymaga tego obowiązujące prawo i tylko </w:t>
      </w:r>
      <w:r w:rsidR="00201945" w:rsidRPr="00F0606A">
        <w:rPr>
          <w:rFonts w:asciiTheme="majorHAnsi" w:hAnsiTheme="majorHAnsi"/>
        </w:rPr>
        <w:t xml:space="preserve">                      </w:t>
      </w:r>
      <w:r w:rsidR="00830FE2" w:rsidRPr="00F0606A">
        <w:rPr>
          <w:rFonts w:asciiTheme="majorHAnsi" w:hAnsiTheme="majorHAnsi"/>
        </w:rPr>
        <w:t xml:space="preserve">                     </w:t>
      </w:r>
      <w:r w:rsidRPr="00F0606A">
        <w:rPr>
          <w:rFonts w:asciiTheme="majorHAnsi" w:hAnsiTheme="majorHAnsi"/>
        </w:rPr>
        <w:t>w niezbędnym zakresie.</w:t>
      </w:r>
    </w:p>
    <w:p w:rsidR="004B68B2" w:rsidRDefault="00830FE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</w:t>
      </w:r>
      <w:r w:rsidR="004B68B2" w:rsidRPr="00F0606A">
        <w:rPr>
          <w:rFonts w:asciiTheme="majorHAnsi" w:hAnsiTheme="majorHAnsi"/>
        </w:rPr>
        <w:t xml:space="preserve"> zobowiązuje się do zachowania w tajemnicy wszystkich poufnych danych</w:t>
      </w:r>
      <w:r w:rsidR="00201945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 xml:space="preserve">i informacji dotyczących działalności Zamawiającego, do których wykonawca ma dostęp i uzyskał je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>w związku</w:t>
      </w:r>
      <w:r w:rsidR="00201945" w:rsidRPr="00F0606A">
        <w:rPr>
          <w:rFonts w:asciiTheme="majorHAnsi" w:hAnsiTheme="majorHAnsi"/>
        </w:rPr>
        <w:t xml:space="preserve">  </w:t>
      </w:r>
      <w:r w:rsidR="004B68B2" w:rsidRPr="00F0606A">
        <w:rPr>
          <w:rFonts w:asciiTheme="majorHAnsi" w:hAnsiTheme="majorHAnsi"/>
        </w:rPr>
        <w:t>z wykonywaniem niniejszej umowy, w szczególności informacji stanowiących dane osobowe oraz wszelkie inne informacje prawnie chronione.</w:t>
      </w:r>
    </w:p>
    <w:p w:rsidR="00253068" w:rsidRDefault="00253068" w:rsidP="00253068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253068" w:rsidRDefault="00253068" w:rsidP="00253068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253068" w:rsidRDefault="00253068" w:rsidP="00253068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A62809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lastRenderedPageBreak/>
        <w:t>§ 12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jc w:val="center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OCHRONA DANYCH OSOBOWYCH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Administratorem danych osobowych jest Samodzielnym Publicznym Zakładem Opieki Zdrowotnej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A62809" w:rsidRPr="009263E5" w:rsidRDefault="00A62809" w:rsidP="00253068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W przypadku pytań możliwy kontakt: Dział Kadr nr tel. 32 396 46 10, 611, 612, e-mail: kadry@szpital4.bytom.pl</w:t>
      </w:r>
    </w:p>
    <w:p w:rsidR="00A62809" w:rsidRPr="00F0606A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01945" w:rsidRPr="00F0606A" w:rsidRDefault="00201945" w:rsidP="0020194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12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Umowę sporządzono w </w:t>
      </w:r>
      <w:r w:rsidR="00E82B9C" w:rsidRPr="00F0606A">
        <w:rPr>
          <w:rFonts w:asciiTheme="majorHAnsi" w:hAnsiTheme="majorHAnsi"/>
          <w:sz w:val="20"/>
          <w:szCs w:val="20"/>
        </w:rPr>
        <w:t>trzech</w:t>
      </w:r>
      <w:r w:rsidRPr="00F0606A">
        <w:rPr>
          <w:rFonts w:asciiTheme="majorHAnsi" w:hAnsiTheme="majorHAnsi"/>
          <w:sz w:val="20"/>
          <w:szCs w:val="20"/>
        </w:rPr>
        <w:t xml:space="preserve"> jednobrzmiących egzemplarzach, </w:t>
      </w:r>
      <w:r w:rsidR="00411FDD" w:rsidRPr="00F0606A">
        <w:rPr>
          <w:rFonts w:asciiTheme="majorHAnsi" w:hAnsiTheme="majorHAnsi"/>
          <w:sz w:val="20"/>
          <w:szCs w:val="20"/>
        </w:rPr>
        <w:t>dwa dla Udzielającego zamówienia oraz jeden dla Przyjmującego zamówienie.</w:t>
      </w: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E47B4" w:rsidRPr="00F0606A" w:rsidRDefault="00EE47B4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EA4FE0" w:rsidP="004B68B2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……………………………………….</w:t>
      </w:r>
    </w:p>
    <w:p w:rsidR="004B68B2" w:rsidRPr="00F0606A" w:rsidRDefault="004B68B2" w:rsidP="004B68B2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4B68B2" w:rsidRPr="00F0606A" w:rsidRDefault="004B68B2" w:rsidP="00C849F9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</w:t>
      </w:r>
      <w:r w:rsidR="00CA6BA5" w:rsidRPr="00F0606A">
        <w:rPr>
          <w:rFonts w:asciiTheme="majorHAnsi" w:hAnsiTheme="majorHAnsi"/>
          <w:b/>
          <w:bCs/>
        </w:rPr>
        <w:t xml:space="preserve">               </w:t>
      </w:r>
      <w:r w:rsidRPr="00F0606A">
        <w:rPr>
          <w:rFonts w:asciiTheme="majorHAnsi" w:hAnsiTheme="majorHAnsi"/>
          <w:b/>
          <w:bCs/>
        </w:rPr>
        <w:t>Zamówienia</w:t>
      </w: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71" w:rsidRDefault="006F0D71">
      <w:r>
        <w:separator/>
      </w:r>
    </w:p>
  </w:endnote>
  <w:endnote w:type="continuationSeparator" w:id="0">
    <w:p w:rsidR="006F0D71" w:rsidRDefault="006F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273BC9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273BC9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306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71" w:rsidRDefault="006F0D71">
      <w:r>
        <w:separator/>
      </w:r>
    </w:p>
  </w:footnote>
  <w:footnote w:type="continuationSeparator" w:id="0">
    <w:p w:rsidR="006F0D71" w:rsidRDefault="006F0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23"/>
  </w:num>
  <w:num w:numId="26">
    <w:abstractNumId w:val="26"/>
  </w:num>
  <w:num w:numId="27">
    <w:abstractNumId w:val="28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B32"/>
    <w:rsid w:val="0000756D"/>
    <w:rsid w:val="00027C34"/>
    <w:rsid w:val="00042F9D"/>
    <w:rsid w:val="00090733"/>
    <w:rsid w:val="000932C4"/>
    <w:rsid w:val="000A652D"/>
    <w:rsid w:val="000D0ED9"/>
    <w:rsid w:val="000D59D1"/>
    <w:rsid w:val="000E16EE"/>
    <w:rsid w:val="001044B5"/>
    <w:rsid w:val="001061C3"/>
    <w:rsid w:val="001C4D71"/>
    <w:rsid w:val="001E2B77"/>
    <w:rsid w:val="001F131F"/>
    <w:rsid w:val="00201945"/>
    <w:rsid w:val="00221289"/>
    <w:rsid w:val="002217CE"/>
    <w:rsid w:val="00253068"/>
    <w:rsid w:val="002611D8"/>
    <w:rsid w:val="00273BC9"/>
    <w:rsid w:val="00277B73"/>
    <w:rsid w:val="00291A06"/>
    <w:rsid w:val="00320B3C"/>
    <w:rsid w:val="00320E92"/>
    <w:rsid w:val="003640EC"/>
    <w:rsid w:val="00374B34"/>
    <w:rsid w:val="00376C33"/>
    <w:rsid w:val="003801DE"/>
    <w:rsid w:val="00385E27"/>
    <w:rsid w:val="003A613A"/>
    <w:rsid w:val="003B0FE6"/>
    <w:rsid w:val="003B4247"/>
    <w:rsid w:val="003B6A4F"/>
    <w:rsid w:val="003D4B50"/>
    <w:rsid w:val="003E0858"/>
    <w:rsid w:val="00411FDD"/>
    <w:rsid w:val="00413E39"/>
    <w:rsid w:val="004242B6"/>
    <w:rsid w:val="004339E1"/>
    <w:rsid w:val="004A3EE2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4DF4"/>
    <w:rsid w:val="005F2DD7"/>
    <w:rsid w:val="006133D9"/>
    <w:rsid w:val="00631A8F"/>
    <w:rsid w:val="00632B98"/>
    <w:rsid w:val="006747DF"/>
    <w:rsid w:val="00683CFF"/>
    <w:rsid w:val="0068720D"/>
    <w:rsid w:val="0069494B"/>
    <w:rsid w:val="006A1FAC"/>
    <w:rsid w:val="006F0D71"/>
    <w:rsid w:val="006F4065"/>
    <w:rsid w:val="0070365B"/>
    <w:rsid w:val="00704BFF"/>
    <w:rsid w:val="0071729D"/>
    <w:rsid w:val="00726708"/>
    <w:rsid w:val="00726C61"/>
    <w:rsid w:val="00737B32"/>
    <w:rsid w:val="007433F7"/>
    <w:rsid w:val="00752E98"/>
    <w:rsid w:val="00777A56"/>
    <w:rsid w:val="007857F6"/>
    <w:rsid w:val="007C0394"/>
    <w:rsid w:val="007C75D3"/>
    <w:rsid w:val="0080590C"/>
    <w:rsid w:val="00830FE2"/>
    <w:rsid w:val="00841D0F"/>
    <w:rsid w:val="00846103"/>
    <w:rsid w:val="00873B00"/>
    <w:rsid w:val="00891100"/>
    <w:rsid w:val="008B244D"/>
    <w:rsid w:val="008C527C"/>
    <w:rsid w:val="008C5A3D"/>
    <w:rsid w:val="008E6D17"/>
    <w:rsid w:val="0090010F"/>
    <w:rsid w:val="009022ED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2809"/>
    <w:rsid w:val="00A63B11"/>
    <w:rsid w:val="00A90492"/>
    <w:rsid w:val="00AA33B1"/>
    <w:rsid w:val="00AC17A6"/>
    <w:rsid w:val="00AC4F30"/>
    <w:rsid w:val="00AE2D07"/>
    <w:rsid w:val="00B11A20"/>
    <w:rsid w:val="00B12CC3"/>
    <w:rsid w:val="00B45478"/>
    <w:rsid w:val="00B5578A"/>
    <w:rsid w:val="00B60CF4"/>
    <w:rsid w:val="00BA6DF4"/>
    <w:rsid w:val="00BC5B2E"/>
    <w:rsid w:val="00BD36B8"/>
    <w:rsid w:val="00C03597"/>
    <w:rsid w:val="00C16A84"/>
    <w:rsid w:val="00C47448"/>
    <w:rsid w:val="00C47490"/>
    <w:rsid w:val="00C849F9"/>
    <w:rsid w:val="00CA6BA5"/>
    <w:rsid w:val="00D006C2"/>
    <w:rsid w:val="00D428CB"/>
    <w:rsid w:val="00D54403"/>
    <w:rsid w:val="00D8338E"/>
    <w:rsid w:val="00D8392C"/>
    <w:rsid w:val="00D92523"/>
    <w:rsid w:val="00DA5AA3"/>
    <w:rsid w:val="00DA7EDF"/>
    <w:rsid w:val="00E30D18"/>
    <w:rsid w:val="00E70DCB"/>
    <w:rsid w:val="00E82B9C"/>
    <w:rsid w:val="00EA4FE0"/>
    <w:rsid w:val="00EB7AC3"/>
    <w:rsid w:val="00EE421C"/>
    <w:rsid w:val="00EE47B4"/>
    <w:rsid w:val="00EF0108"/>
    <w:rsid w:val="00F0606A"/>
    <w:rsid w:val="00F66166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3298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dj845</cp:lastModifiedBy>
  <cp:revision>8</cp:revision>
  <cp:lastPrinted>2019-12-19T09:18:00Z</cp:lastPrinted>
  <dcterms:created xsi:type="dcterms:W3CDTF">2021-12-21T10:35:00Z</dcterms:created>
  <dcterms:modified xsi:type="dcterms:W3CDTF">2023-03-17T13:00:00Z</dcterms:modified>
</cp:coreProperties>
</file>