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8.0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257331">
        <w:rPr>
          <w:rFonts w:ascii="Arial" w:eastAsia="Times New Roman" w:hAnsi="Arial" w:cs="Arial"/>
          <w:b/>
          <w:lang w:eastAsia="pl-PL"/>
        </w:rPr>
        <w:t>zakresie Ambulatoryjnej Opieki</w:t>
      </w:r>
      <w:r w:rsidR="008F4B91">
        <w:rPr>
          <w:rFonts w:ascii="Arial" w:eastAsia="Times New Roman" w:hAnsi="Arial" w:cs="Arial"/>
          <w:b/>
          <w:lang w:eastAsia="pl-PL"/>
        </w:rPr>
        <w:t xml:space="preserve"> Specjalistycznej      </w:t>
      </w:r>
      <w:r w:rsidR="00257331">
        <w:rPr>
          <w:rFonts w:ascii="Arial" w:eastAsia="Times New Roman" w:hAnsi="Arial" w:cs="Arial"/>
          <w:b/>
          <w:lang w:eastAsia="pl-PL"/>
        </w:rPr>
        <w:t xml:space="preserve"> w Poradni </w:t>
      </w:r>
      <w:r w:rsidR="00781027">
        <w:rPr>
          <w:rFonts w:ascii="Arial" w:eastAsia="Times New Roman" w:hAnsi="Arial" w:cs="Arial"/>
          <w:b/>
          <w:lang w:eastAsia="pl-PL"/>
        </w:rPr>
        <w:t>Neurochirurgicznej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</w:t>
      </w:r>
      <w:r w:rsidR="008F4B91">
        <w:rPr>
          <w:rFonts w:ascii="Arial" w:eastAsia="Times New Roman" w:hAnsi="Arial" w:cs="Arial"/>
          <w:b/>
        </w:rPr>
        <w:t xml:space="preserve">     </w:t>
      </w:r>
      <w:r w:rsidR="00A52C7C" w:rsidRPr="00A52C7C">
        <w:rPr>
          <w:rFonts w:ascii="Arial" w:eastAsia="Times New Roman" w:hAnsi="Arial" w:cs="Arial"/>
          <w:b/>
        </w:rPr>
        <w:t>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D13">
        <w:rPr>
          <w:rFonts w:ascii="Arial" w:eastAsia="Times New Roman" w:hAnsi="Arial" w:cs="Arial"/>
          <w:sz w:val="24"/>
          <w:szCs w:val="24"/>
          <w:lang w:eastAsia="pl-PL"/>
        </w:rPr>
        <w:t xml:space="preserve">Poradni </w:t>
      </w:r>
      <w:r w:rsidR="00781027">
        <w:rPr>
          <w:rFonts w:ascii="Arial" w:eastAsia="Times New Roman" w:hAnsi="Arial" w:cs="Arial"/>
          <w:sz w:val="24"/>
          <w:szCs w:val="24"/>
          <w:lang w:eastAsia="pl-PL"/>
        </w:rPr>
        <w:t>Neurochirurgicznej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 w:rsidR="00781027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5C052C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81027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5C05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B12E69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7F71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E92D13">
        <w:rPr>
          <w:rFonts w:ascii="Arial" w:hAnsi="Arial" w:cs="Arial"/>
          <w:b/>
          <w:i/>
          <w:sz w:val="24"/>
          <w:szCs w:val="24"/>
        </w:rPr>
        <w:t xml:space="preserve">zakresie Ambulatoryjnej Opieki Specjalistycznej w Poradni </w:t>
      </w:r>
      <w:r w:rsidR="00781027">
        <w:rPr>
          <w:rFonts w:ascii="Arial" w:hAnsi="Arial" w:cs="Arial"/>
          <w:b/>
          <w:i/>
          <w:sz w:val="24"/>
          <w:szCs w:val="24"/>
        </w:rPr>
        <w:t>Neurochirurgicznej</w:t>
      </w:r>
      <w:r w:rsidR="004039C8"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BE1090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414E43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781027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78102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81027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78102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781027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81027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78102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.2025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1216A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57331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039C8"/>
    <w:rsid w:val="00414E43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C052C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81027"/>
    <w:rsid w:val="007A38D4"/>
    <w:rsid w:val="007D2110"/>
    <w:rsid w:val="007F713A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8F4B91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12E69"/>
    <w:rsid w:val="00B2044B"/>
    <w:rsid w:val="00B50383"/>
    <w:rsid w:val="00B6244E"/>
    <w:rsid w:val="00B6336A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92D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pa278</cp:lastModifiedBy>
  <cp:revision>2</cp:revision>
  <cp:lastPrinted>2024-12-05T12:13:00Z</cp:lastPrinted>
  <dcterms:created xsi:type="dcterms:W3CDTF">2025-05-28T10:47:00Z</dcterms:created>
  <dcterms:modified xsi:type="dcterms:W3CDTF">2025-05-28T10:47:00Z</dcterms:modified>
</cp:coreProperties>
</file>