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2922" w:rsidRDefault="00012922"/>
    <w:p w:rsidR="00012922" w:rsidRDefault="00012922">
      <w:pPr>
        <w:jc w:val="center"/>
        <w:outlineLvl w:val="3"/>
        <w:rPr>
          <w:rFonts w:ascii="Cambria" w:eastAsia="Times New Roman" w:hAnsi="Cambria"/>
          <w:bCs/>
        </w:rPr>
      </w:pPr>
    </w:p>
    <w:p w:rsidR="00012922" w:rsidRDefault="00012922">
      <w:pPr>
        <w:jc w:val="center"/>
        <w:outlineLvl w:val="3"/>
        <w:rPr>
          <w:rFonts w:ascii="Cambria" w:eastAsia="Times New Roman" w:hAnsi="Cambria"/>
          <w:bCs/>
        </w:rPr>
      </w:pPr>
    </w:p>
    <w:p w:rsidR="00012922" w:rsidRDefault="00C25E40">
      <w:pPr>
        <w:jc w:val="center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012922" w:rsidRDefault="00C25E40">
      <w:pPr>
        <w:jc w:val="center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 xml:space="preserve">ul. Aleja Legionów 10  </w:t>
      </w:r>
    </w:p>
    <w:p w:rsidR="00012922" w:rsidRDefault="00C25E40">
      <w:pPr>
        <w:jc w:val="center"/>
        <w:outlineLvl w:val="3"/>
        <w:rPr>
          <w:rFonts w:ascii="Cambria" w:eastAsia="Times New Roman" w:hAnsi="Cambria"/>
          <w:b/>
          <w:bCs/>
        </w:rPr>
      </w:pPr>
      <w:r>
        <w:rPr>
          <w:rFonts w:ascii="Cambria" w:eastAsia="Times New Roman" w:hAnsi="Cambria"/>
          <w:b/>
          <w:bCs/>
        </w:rPr>
        <w:t>zatrudni na po</w:t>
      </w:r>
      <w:r w:rsidR="00494BB5">
        <w:rPr>
          <w:rFonts w:ascii="Cambria" w:eastAsia="Times New Roman" w:hAnsi="Cambria"/>
          <w:b/>
          <w:bCs/>
        </w:rPr>
        <w:t>d</w:t>
      </w:r>
      <w:r>
        <w:rPr>
          <w:rFonts w:ascii="Cambria" w:eastAsia="Times New Roman" w:hAnsi="Cambria"/>
          <w:b/>
          <w:bCs/>
        </w:rPr>
        <w:t xml:space="preserve">stawie umowy o pracę </w:t>
      </w:r>
      <w:r w:rsidR="00D94BCA">
        <w:rPr>
          <w:rFonts w:ascii="Cambria" w:eastAsia="Times New Roman" w:hAnsi="Cambria"/>
          <w:b/>
          <w:bCs/>
        </w:rPr>
        <w:t>w pełnym wymiarze czasu pracy</w:t>
      </w:r>
    </w:p>
    <w:p w:rsidR="00D94BCA" w:rsidRDefault="00D94BCA">
      <w:pPr>
        <w:jc w:val="center"/>
        <w:outlineLvl w:val="3"/>
        <w:rPr>
          <w:rFonts w:ascii="Cambria" w:eastAsia="Times New Roman" w:hAnsi="Cambria"/>
          <w:bCs/>
          <w:sz w:val="28"/>
        </w:rPr>
      </w:pPr>
    </w:p>
    <w:p w:rsidR="00012922" w:rsidRDefault="00D94BCA" w:rsidP="00D94BCA">
      <w:pPr>
        <w:pStyle w:val="Akapitzlist"/>
        <w:spacing w:after="60"/>
        <w:jc w:val="center"/>
        <w:outlineLvl w:val="3"/>
        <w:rPr>
          <w:rFonts w:ascii="Cambria" w:eastAsia="Times New Roman" w:hAnsi="Cambria"/>
          <w:b/>
          <w:bCs/>
          <w:sz w:val="32"/>
        </w:rPr>
      </w:pPr>
      <w:r>
        <w:rPr>
          <w:rFonts w:ascii="Cambria" w:eastAsia="Times New Roman" w:hAnsi="Cambria"/>
          <w:b/>
          <w:bCs/>
          <w:sz w:val="32"/>
        </w:rPr>
        <w:t>Głównego Księgowego</w:t>
      </w:r>
    </w:p>
    <w:p w:rsidR="00012922" w:rsidRDefault="00012922">
      <w:pPr>
        <w:spacing w:after="60"/>
        <w:jc w:val="center"/>
        <w:outlineLvl w:val="3"/>
        <w:rPr>
          <w:rFonts w:ascii="Cambria" w:eastAsia="Times New Roman" w:hAnsi="Cambria"/>
          <w:b/>
          <w:bCs/>
          <w:sz w:val="32"/>
        </w:rPr>
      </w:pPr>
    </w:p>
    <w:p w:rsidR="00D94BCA" w:rsidRPr="00A86F01" w:rsidRDefault="00D94BCA" w:rsidP="00A86F01">
      <w:pPr>
        <w:spacing w:before="100" w:beforeAutospacing="1" w:after="100" w:afterAutospacing="1"/>
        <w:jc w:val="both"/>
        <w:rPr>
          <w:rFonts w:asciiTheme="majorHAnsi" w:eastAsia="Times New Roman" w:hAnsiTheme="majorHAnsi"/>
          <w:b/>
        </w:rPr>
      </w:pPr>
      <w:r w:rsidRPr="00A86F01">
        <w:rPr>
          <w:rFonts w:asciiTheme="majorHAnsi" w:eastAsia="Times New Roman" w:hAnsiTheme="majorHAnsi"/>
          <w:b/>
        </w:rPr>
        <w:t>Wymagania:</w:t>
      </w:r>
    </w:p>
    <w:p w:rsidR="00D94BCA" w:rsidRPr="00D94BCA" w:rsidRDefault="00D94BCA" w:rsidP="00A86F01">
      <w:pPr>
        <w:pStyle w:val="p1"/>
        <w:numPr>
          <w:ilvl w:val="0"/>
          <w:numId w:val="7"/>
        </w:numPr>
        <w:jc w:val="both"/>
        <w:rPr>
          <w:rFonts w:asciiTheme="majorHAnsi" w:hAnsiTheme="majorHAnsi"/>
        </w:rPr>
      </w:pPr>
      <w:r w:rsidRPr="00D94BCA">
        <w:rPr>
          <w:rFonts w:asciiTheme="majorHAnsi" w:hAnsiTheme="majorHAnsi"/>
        </w:rPr>
        <w:t>wykształcenie - jeden z poniższych warunków</w:t>
      </w:r>
      <w:r w:rsidR="00D31A32">
        <w:rPr>
          <w:rFonts w:asciiTheme="majorHAnsi" w:hAnsiTheme="majorHAnsi"/>
        </w:rPr>
        <w:t xml:space="preserve"> (zgodnie z art. 54 Ustawy o finansach </w:t>
      </w:r>
      <w:r w:rsidR="003F0797">
        <w:rPr>
          <w:rFonts w:asciiTheme="majorHAnsi" w:hAnsiTheme="majorHAnsi"/>
        </w:rPr>
        <w:t xml:space="preserve">                  </w:t>
      </w:r>
      <w:r w:rsidR="00D31A32">
        <w:rPr>
          <w:rFonts w:asciiTheme="majorHAnsi" w:hAnsiTheme="majorHAnsi"/>
        </w:rPr>
        <w:t>publicznych z dnia 27.08.2009 r.)</w:t>
      </w:r>
      <w:r w:rsidRPr="00D94BCA">
        <w:rPr>
          <w:rFonts w:asciiTheme="majorHAnsi" w:hAnsiTheme="majorHAnsi"/>
        </w:rPr>
        <w:t>:</w:t>
      </w:r>
    </w:p>
    <w:p w:rsidR="00D94BCA" w:rsidRPr="00D94BCA" w:rsidRDefault="00D94BCA" w:rsidP="00A86F01">
      <w:pPr>
        <w:pStyle w:val="p1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D94BCA">
        <w:rPr>
          <w:rFonts w:asciiTheme="majorHAnsi" w:hAnsiTheme="majorHAnsi"/>
        </w:rPr>
        <w:t>ukończone ekonomiczne jednolite studia magisterskie, ekonomiczne wyższe studia</w:t>
      </w:r>
      <w:r w:rsidR="00A86F01">
        <w:rPr>
          <w:rFonts w:asciiTheme="majorHAnsi" w:hAnsiTheme="majorHAnsi"/>
        </w:rPr>
        <w:t xml:space="preserve">    </w:t>
      </w:r>
      <w:r w:rsidRPr="00D94BCA">
        <w:rPr>
          <w:rFonts w:asciiTheme="majorHAnsi" w:hAnsiTheme="majorHAnsi"/>
        </w:rPr>
        <w:t>zawodowe, uzupełniające ekonomiczne studia  magisterskie lub ekonomiczne studia podyplomowe i co najmniej 3-letnia praktyka w księgowości,</w:t>
      </w:r>
    </w:p>
    <w:p w:rsidR="00D94BCA" w:rsidRPr="00D94BCA" w:rsidRDefault="00D94BCA" w:rsidP="00A86F01">
      <w:pPr>
        <w:pStyle w:val="p1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D94BCA">
        <w:rPr>
          <w:rFonts w:asciiTheme="majorHAnsi" w:hAnsiTheme="majorHAnsi"/>
        </w:rPr>
        <w:t xml:space="preserve">ukończona średnia, policealna lub pomaturalna szkoła ekonomiczna i co najmniej </w:t>
      </w:r>
      <w:r w:rsidR="008230BE">
        <w:rPr>
          <w:rFonts w:asciiTheme="majorHAnsi" w:hAnsiTheme="majorHAnsi"/>
        </w:rPr>
        <w:t xml:space="preserve">    </w:t>
      </w:r>
      <w:r w:rsidR="00A86F01">
        <w:rPr>
          <w:rFonts w:asciiTheme="majorHAnsi" w:hAnsiTheme="majorHAnsi"/>
        </w:rPr>
        <w:t xml:space="preserve">     </w:t>
      </w:r>
      <w:r w:rsidR="008230BE">
        <w:rPr>
          <w:rFonts w:asciiTheme="majorHAnsi" w:hAnsiTheme="majorHAnsi"/>
        </w:rPr>
        <w:t xml:space="preserve"> </w:t>
      </w:r>
      <w:r w:rsidRPr="00D94BCA">
        <w:rPr>
          <w:rFonts w:asciiTheme="majorHAnsi" w:hAnsiTheme="majorHAnsi"/>
        </w:rPr>
        <w:t>6-letnia praktyka w księgowości,</w:t>
      </w:r>
    </w:p>
    <w:p w:rsidR="00D94BCA" w:rsidRPr="00D94BCA" w:rsidRDefault="00D94BCA" w:rsidP="00A86F01">
      <w:pPr>
        <w:pStyle w:val="p1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D94BCA">
        <w:rPr>
          <w:rFonts w:asciiTheme="majorHAnsi" w:hAnsiTheme="majorHAnsi"/>
        </w:rPr>
        <w:t>wpis do rejestru biegłych rewidentów na podstawie odrębnych przepisów,</w:t>
      </w:r>
    </w:p>
    <w:p w:rsidR="00D94BCA" w:rsidRPr="00D94BCA" w:rsidRDefault="00D94BCA" w:rsidP="00A86F01">
      <w:pPr>
        <w:pStyle w:val="p1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D94BCA">
        <w:rPr>
          <w:rFonts w:asciiTheme="majorHAnsi" w:hAnsiTheme="majorHAnsi"/>
        </w:rPr>
        <w:t>posiadanie certyfikatu księgowego uprawniającego do usługowego prowadzenia ksiąg rachunkowych albo świadectwa kwalifikacyjnego uprawniającego do usługowego prowadzenia ksiąg rachunkowych, wydane na podstawie odrębnych przepisów.</w:t>
      </w:r>
    </w:p>
    <w:p w:rsidR="00D94BCA" w:rsidRDefault="00D94BCA" w:rsidP="00A86F01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 w:rsidRPr="00D94BCA">
        <w:rPr>
          <w:rFonts w:asciiTheme="majorHAnsi" w:eastAsia="Times New Roman" w:hAnsiTheme="majorHAnsi"/>
        </w:rPr>
        <w:t>5-letnie doświadczenie pracy w służbach finansowo-księgowych, w tym 3 lata na stanowisku kierownika działu,</w:t>
      </w:r>
    </w:p>
    <w:p w:rsidR="00885BDA" w:rsidRDefault="008230BE" w:rsidP="00A86F01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znajomość ustaw</w:t>
      </w:r>
      <w:r w:rsidR="00885BDA">
        <w:rPr>
          <w:rFonts w:asciiTheme="majorHAnsi" w:eastAsia="Times New Roman" w:hAnsiTheme="majorHAnsi"/>
        </w:rPr>
        <w:t>y</w:t>
      </w:r>
      <w:r>
        <w:rPr>
          <w:rFonts w:asciiTheme="majorHAnsi" w:eastAsia="Times New Roman" w:hAnsiTheme="majorHAnsi"/>
        </w:rPr>
        <w:t xml:space="preserve"> o rachunkowości, </w:t>
      </w:r>
    </w:p>
    <w:p w:rsidR="00885BDA" w:rsidRDefault="00885BDA" w:rsidP="00A86F01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znajomość ustawy </w:t>
      </w:r>
      <w:r w:rsidR="008230BE" w:rsidRPr="008230BE">
        <w:rPr>
          <w:rFonts w:asciiTheme="majorHAnsi" w:eastAsia="Times New Roman" w:hAnsiTheme="majorHAnsi"/>
        </w:rPr>
        <w:t>o finansach publicznych,</w:t>
      </w:r>
      <w:r w:rsidR="008230BE">
        <w:rPr>
          <w:rFonts w:asciiTheme="majorHAnsi" w:eastAsia="Times New Roman" w:hAnsiTheme="majorHAnsi"/>
        </w:rPr>
        <w:t xml:space="preserve"> </w:t>
      </w:r>
    </w:p>
    <w:p w:rsidR="00885BDA" w:rsidRDefault="00885BDA" w:rsidP="00A86F01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znajomość ustawy o </w:t>
      </w:r>
      <w:r w:rsidR="008230BE">
        <w:rPr>
          <w:rFonts w:asciiTheme="majorHAnsi" w:eastAsia="Times New Roman" w:hAnsiTheme="majorHAnsi"/>
        </w:rPr>
        <w:t>odpowiedzialności za naruszenie dyscypliny finansó</w:t>
      </w:r>
      <w:r>
        <w:rPr>
          <w:rFonts w:asciiTheme="majorHAnsi" w:eastAsia="Times New Roman" w:hAnsiTheme="majorHAnsi"/>
        </w:rPr>
        <w:t>w</w:t>
      </w:r>
      <w:r w:rsidR="008230BE">
        <w:rPr>
          <w:rFonts w:asciiTheme="majorHAnsi" w:eastAsia="Times New Roman" w:hAnsiTheme="majorHAnsi"/>
        </w:rPr>
        <w:t xml:space="preserve"> publicznych, </w:t>
      </w:r>
    </w:p>
    <w:p w:rsidR="008230BE" w:rsidRPr="008230BE" w:rsidRDefault="00885BDA" w:rsidP="00A86F01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znajomość ustawy o </w:t>
      </w:r>
      <w:r w:rsidR="008230BE">
        <w:rPr>
          <w:rFonts w:asciiTheme="majorHAnsi" w:eastAsia="Times New Roman" w:hAnsiTheme="majorHAnsi"/>
        </w:rPr>
        <w:t>świadczeniach opieki zdrowotnej finansowanych ze środków</w:t>
      </w:r>
      <w:r w:rsidR="00A86F01">
        <w:rPr>
          <w:rFonts w:asciiTheme="majorHAnsi" w:eastAsia="Times New Roman" w:hAnsiTheme="majorHAnsi"/>
        </w:rPr>
        <w:t xml:space="preserve">                        </w:t>
      </w:r>
      <w:r w:rsidR="008230BE">
        <w:rPr>
          <w:rFonts w:asciiTheme="majorHAnsi" w:eastAsia="Times New Roman" w:hAnsiTheme="majorHAnsi"/>
        </w:rPr>
        <w:t xml:space="preserve"> publicznych</w:t>
      </w:r>
      <w:r w:rsidR="00672C8F">
        <w:rPr>
          <w:rFonts w:asciiTheme="majorHAnsi" w:eastAsia="Times New Roman" w:hAnsiTheme="majorHAnsi"/>
        </w:rPr>
        <w:t xml:space="preserve">, </w:t>
      </w:r>
    </w:p>
    <w:p w:rsidR="008230BE" w:rsidRDefault="00885BDA" w:rsidP="00A86F01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znajomość ustawy o działalności leczniczej,</w:t>
      </w:r>
    </w:p>
    <w:p w:rsidR="00885BDA" w:rsidRDefault="00885BDA" w:rsidP="00A86F01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znajomość ustawy o ordynacji podatkowej</w:t>
      </w:r>
      <w:r w:rsidR="00A86F01">
        <w:rPr>
          <w:rFonts w:asciiTheme="majorHAnsi" w:eastAsia="Times New Roman" w:hAnsiTheme="majorHAnsi"/>
        </w:rPr>
        <w:t>,</w:t>
      </w:r>
      <w:bookmarkStart w:id="0" w:name="_GoBack"/>
      <w:bookmarkEnd w:id="0"/>
    </w:p>
    <w:p w:rsidR="00E31124" w:rsidRDefault="00E31124" w:rsidP="00A86F01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biegła obsługa komputera</w:t>
      </w:r>
      <w:r w:rsidR="00A86F01">
        <w:rPr>
          <w:rFonts w:asciiTheme="majorHAnsi" w:eastAsia="Times New Roman" w:hAnsiTheme="majorHAnsi"/>
        </w:rPr>
        <w:t>.</w:t>
      </w:r>
    </w:p>
    <w:p w:rsidR="00E31124" w:rsidRPr="00A86F01" w:rsidRDefault="00E31124" w:rsidP="00A86F01">
      <w:pPr>
        <w:widowControl/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  <w:b/>
        </w:rPr>
      </w:pPr>
      <w:r w:rsidRPr="00A86F01">
        <w:rPr>
          <w:rFonts w:asciiTheme="majorHAnsi" w:eastAsia="Times New Roman" w:hAnsiTheme="majorHAnsi"/>
          <w:b/>
        </w:rPr>
        <w:t>Dodatkowe atuty:</w:t>
      </w:r>
    </w:p>
    <w:p w:rsidR="00E31124" w:rsidRDefault="00A86F01" w:rsidP="00A86F01">
      <w:pPr>
        <w:pStyle w:val="Akapitzlist"/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zarzadzania pracą zespołu,</w:t>
      </w:r>
    </w:p>
    <w:p w:rsidR="00A86F01" w:rsidRDefault="00A86F01" w:rsidP="00A86F01">
      <w:pPr>
        <w:pStyle w:val="Akapitzlist"/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pod presją czasu,</w:t>
      </w:r>
    </w:p>
    <w:p w:rsidR="00A86F01" w:rsidRDefault="00A86F01" w:rsidP="00A86F01">
      <w:pPr>
        <w:pStyle w:val="Akapitzlist"/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dodatkowym atutem będzie doświadczenie pracy w jednostkach ochrony zdrowia,</w:t>
      </w:r>
    </w:p>
    <w:p w:rsidR="00A86F01" w:rsidRDefault="00A86F01" w:rsidP="00A86F01">
      <w:pPr>
        <w:pStyle w:val="Akapitzlist"/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 rzetelność, odpowiedzialność.</w:t>
      </w:r>
    </w:p>
    <w:p w:rsidR="00A86F01" w:rsidRPr="00E31124" w:rsidRDefault="00A86F01" w:rsidP="00A86F01">
      <w:pPr>
        <w:pStyle w:val="Akapitzlist"/>
        <w:widowControl/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</w:p>
    <w:p w:rsidR="00012922" w:rsidRDefault="00C25E40" w:rsidP="00A86F01">
      <w:pPr>
        <w:ind w:left="360"/>
        <w:jc w:val="both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lastRenderedPageBreak/>
        <w:tab/>
      </w:r>
      <w:r>
        <w:rPr>
          <w:rFonts w:asciiTheme="majorHAnsi" w:hAnsiTheme="majorHAnsi"/>
        </w:rPr>
        <w:tab/>
      </w:r>
    </w:p>
    <w:p w:rsidR="00494BB5" w:rsidRPr="00494BB5" w:rsidRDefault="00C25E40" w:rsidP="00494BB5">
      <w:pPr>
        <w:spacing w:after="120" w:line="276" w:lineRule="auto"/>
        <w:jc w:val="both"/>
        <w:outlineLvl w:val="3"/>
        <w:rPr>
          <w:b/>
          <w:kern w:val="1"/>
        </w:rPr>
      </w:pPr>
      <w:r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>
        <w:rPr>
          <w:rFonts w:asciiTheme="majorHAnsi" w:eastAsia="Times New Roman" w:hAnsiTheme="majorHAnsi"/>
          <w:bCs/>
        </w:rPr>
        <w:t>41-902 Bytom</w:t>
      </w:r>
      <w:r>
        <w:rPr>
          <w:rFonts w:asciiTheme="majorHAnsi" w:eastAsia="Times New Roman" w:hAnsiTheme="majorHAnsi"/>
        </w:rPr>
        <w:t xml:space="preserve"> </w:t>
      </w:r>
      <w:r w:rsidR="00494BB5" w:rsidRPr="00494BB5">
        <w:rPr>
          <w:kern w:val="1"/>
        </w:rPr>
        <w:t>w godzinach od 7.00 do godz. 14:35</w:t>
      </w:r>
      <w:r w:rsidR="00494BB5" w:rsidRPr="00494BB5">
        <w:rPr>
          <w:rFonts w:eastAsia="Times New Roman"/>
          <w:kern w:val="1"/>
        </w:rPr>
        <w:t xml:space="preserve"> lub przesłan</w:t>
      </w:r>
      <w:r w:rsidR="00494BB5">
        <w:rPr>
          <w:rFonts w:eastAsia="Times New Roman"/>
          <w:kern w:val="1"/>
        </w:rPr>
        <w:t>i</w:t>
      </w:r>
      <w:r w:rsidR="00494BB5" w:rsidRPr="00494BB5">
        <w:rPr>
          <w:rFonts w:eastAsia="Times New Roman"/>
          <w:kern w:val="1"/>
        </w:rPr>
        <w:t xml:space="preserve">e na adres e-mail: </w:t>
      </w:r>
      <w:hyperlink r:id="rId8" w:history="1">
        <w:r w:rsidR="00494BB5" w:rsidRPr="00494BB5">
          <w:rPr>
            <w:rFonts w:eastAsia="Times New Roman"/>
            <w:color w:val="0000FF" w:themeColor="hyperlink"/>
            <w:kern w:val="1"/>
            <w:u w:val="single"/>
          </w:rPr>
          <w:t>kancelaria@szpital4.bytom.pl</w:t>
        </w:r>
      </w:hyperlink>
      <w:r w:rsidR="00494BB5" w:rsidRPr="00494BB5">
        <w:rPr>
          <w:kern w:val="1"/>
        </w:rPr>
        <w:t xml:space="preserve">, </w:t>
      </w:r>
      <w:r w:rsidR="00494BB5" w:rsidRPr="00494BB5">
        <w:rPr>
          <w:rFonts w:eastAsia="Times New Roman"/>
          <w:b/>
          <w:kern w:val="1"/>
        </w:rPr>
        <w:t xml:space="preserve">do dnia  </w:t>
      </w:r>
      <w:r w:rsidR="00494BB5">
        <w:rPr>
          <w:rFonts w:eastAsia="Times New Roman"/>
          <w:b/>
          <w:kern w:val="1"/>
        </w:rPr>
        <w:t>0</w:t>
      </w:r>
      <w:r w:rsidR="00F667CF">
        <w:rPr>
          <w:rFonts w:eastAsia="Times New Roman"/>
          <w:b/>
          <w:kern w:val="1"/>
        </w:rPr>
        <w:t>4</w:t>
      </w:r>
      <w:r w:rsidR="00494BB5">
        <w:rPr>
          <w:rFonts w:eastAsia="Times New Roman"/>
          <w:b/>
          <w:kern w:val="1"/>
        </w:rPr>
        <w:t>.09</w:t>
      </w:r>
      <w:r w:rsidR="00494BB5" w:rsidRPr="00494BB5">
        <w:rPr>
          <w:rFonts w:eastAsia="Times New Roman"/>
          <w:b/>
          <w:kern w:val="1"/>
        </w:rPr>
        <w:t>.2025 r.</w:t>
      </w:r>
    </w:p>
    <w:p w:rsidR="00012922" w:rsidRDefault="00012922" w:rsidP="00A86F01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</w:p>
    <w:p w:rsidR="00012922" w:rsidRDefault="00C25E40" w:rsidP="00A86F0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terminie i czasie spotkania wybrane osoby zostaną poinformowane telefonicznie celem przybycia na rozmowę kwalifikacyjną. </w:t>
      </w:r>
    </w:p>
    <w:p w:rsidR="00012922" w:rsidRDefault="00012922" w:rsidP="00A86F01">
      <w:pPr>
        <w:jc w:val="both"/>
        <w:rPr>
          <w:rFonts w:asciiTheme="majorHAnsi" w:hAnsiTheme="majorHAnsi"/>
        </w:rPr>
      </w:pPr>
    </w:p>
    <w:p w:rsidR="00012922" w:rsidRDefault="00012922" w:rsidP="00A86F01">
      <w:pPr>
        <w:jc w:val="both"/>
        <w:rPr>
          <w:rFonts w:asciiTheme="majorHAnsi" w:hAnsiTheme="majorHAnsi"/>
        </w:rPr>
      </w:pPr>
    </w:p>
    <w:p w:rsidR="00012922" w:rsidRDefault="00C25E40" w:rsidP="00A86F01">
      <w:pPr>
        <w:spacing w:after="120"/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  <w:b/>
        </w:rPr>
        <w:t>Telefon kontaktowy</w:t>
      </w:r>
      <w:r>
        <w:rPr>
          <w:rFonts w:asciiTheme="majorHAnsi" w:hAnsiTheme="majorHAnsi"/>
        </w:rPr>
        <w:t>:</w:t>
      </w:r>
    </w:p>
    <w:p w:rsidR="00494BB5" w:rsidRDefault="00494BB5" w:rsidP="00A86F01">
      <w:pPr>
        <w:spacing w:after="120"/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(32) 396 4500 – Z-ca Dyrektora ds. Ekonomicznych </w:t>
      </w:r>
    </w:p>
    <w:p w:rsidR="00012922" w:rsidRDefault="00C25E40" w:rsidP="00A86F01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4611, 4612 lub 4610 – Dział Kadr</w:t>
      </w:r>
    </w:p>
    <w:sectPr w:rsidR="00012922"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142" w:footer="23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924" w:rsidRDefault="00303924">
      <w:r>
        <w:separator/>
      </w:r>
    </w:p>
  </w:endnote>
  <w:endnote w:type="continuationSeparator" w:id="0">
    <w:p w:rsidR="00303924" w:rsidRDefault="0030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922" w:rsidRDefault="00C25E40">
    <w:pPr>
      <w:pStyle w:val="Stopka"/>
    </w:pPr>
    <w:r>
      <w:rPr>
        <w:noProof/>
      </w:rPr>
      <w:drawing>
        <wp:inline distT="0" distB="0" distL="0" distR="0">
          <wp:extent cx="6391275" cy="90487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922" w:rsidRDefault="00C25E40">
    <w:pPr>
      <w:pStyle w:val="Stopka"/>
    </w:pPr>
    <w:r>
      <w:rPr>
        <w:noProof/>
      </w:rPr>
      <w:drawing>
        <wp:inline distT="0" distB="0" distL="0" distR="0">
          <wp:extent cx="6467475" cy="92392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924" w:rsidRDefault="00303924">
      <w:r>
        <w:separator/>
      </w:r>
    </w:p>
  </w:footnote>
  <w:footnote w:type="continuationSeparator" w:id="0">
    <w:p w:rsidR="00303924" w:rsidRDefault="00303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922" w:rsidRDefault="00C25E40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5715" distB="5080" distL="5715" distR="5080" simplePos="0" relativeHeight="2" behindDoc="1" locked="0" layoutInCell="0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5715" t="5715" r="5080" b="508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9156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" stroked="t" o:allowincell="f" style="position:absolute;margin-left:-79.3pt;margin-top:109.9pt;width:692.2pt;height:0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  <w:r>
      <w:rPr>
        <w:noProof/>
      </w:rPr>
      <w:drawing>
        <wp:inline distT="0" distB="0" distL="0" distR="0">
          <wp:extent cx="7267575" cy="13811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2CC8"/>
    <w:multiLevelType w:val="hybridMultilevel"/>
    <w:tmpl w:val="3FD6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068D"/>
    <w:multiLevelType w:val="hybridMultilevel"/>
    <w:tmpl w:val="3802176E"/>
    <w:lvl w:ilvl="0" w:tplc="24D2FFD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D24A9"/>
    <w:multiLevelType w:val="hybridMultilevel"/>
    <w:tmpl w:val="241A71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2845DA"/>
    <w:multiLevelType w:val="multilevel"/>
    <w:tmpl w:val="24AA0A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C73338"/>
    <w:multiLevelType w:val="multilevel"/>
    <w:tmpl w:val="377AB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9C1CCC"/>
    <w:multiLevelType w:val="hybridMultilevel"/>
    <w:tmpl w:val="34FAA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C56B7"/>
    <w:multiLevelType w:val="hybridMultilevel"/>
    <w:tmpl w:val="D2046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3320B"/>
    <w:multiLevelType w:val="multilevel"/>
    <w:tmpl w:val="2CA8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22"/>
    <w:rsid w:val="00012922"/>
    <w:rsid w:val="002F011B"/>
    <w:rsid w:val="00303924"/>
    <w:rsid w:val="00380F59"/>
    <w:rsid w:val="003F0797"/>
    <w:rsid w:val="003F33B5"/>
    <w:rsid w:val="00494BB5"/>
    <w:rsid w:val="0052344A"/>
    <w:rsid w:val="00585FA6"/>
    <w:rsid w:val="00672C8F"/>
    <w:rsid w:val="00717768"/>
    <w:rsid w:val="007B224A"/>
    <w:rsid w:val="007B4DDB"/>
    <w:rsid w:val="008230BE"/>
    <w:rsid w:val="00885BDA"/>
    <w:rsid w:val="008D0710"/>
    <w:rsid w:val="00994928"/>
    <w:rsid w:val="009F2AE8"/>
    <w:rsid w:val="00A16F85"/>
    <w:rsid w:val="00A86F01"/>
    <w:rsid w:val="00B907F4"/>
    <w:rsid w:val="00BB04E3"/>
    <w:rsid w:val="00C25E40"/>
    <w:rsid w:val="00C471E7"/>
    <w:rsid w:val="00D31A32"/>
    <w:rsid w:val="00D94BCA"/>
    <w:rsid w:val="00DB5D85"/>
    <w:rsid w:val="00E13895"/>
    <w:rsid w:val="00E31124"/>
    <w:rsid w:val="00E714DE"/>
    <w:rsid w:val="00EC14D5"/>
    <w:rsid w:val="00F667CF"/>
    <w:rsid w:val="00F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11AD04-FE55-497B-9CE3-675A749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</w:pPr>
    <w:rPr>
      <w:rFonts w:eastAsia="Lucida Sans Unicode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4F4967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4F4967"/>
    <w:rPr>
      <w:rFonts w:eastAsia="Lucida Sans Unicode"/>
      <w:kern w:val="2"/>
      <w:sz w:val="24"/>
      <w:szCs w:val="24"/>
    </w:rPr>
  </w:style>
  <w:style w:type="character" w:styleId="Pogrubienie">
    <w:name w:val="Strong"/>
    <w:uiPriority w:val="22"/>
    <w:qFormat/>
    <w:rsid w:val="009F38FC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9F38FC"/>
    <w:rPr>
      <w:rFonts w:ascii="Segoe UI" w:eastAsia="Lucida Sans Unicode" w:hAnsi="Segoe UI" w:cs="Segoe UI"/>
      <w:kern w:val="2"/>
      <w:sz w:val="18"/>
      <w:szCs w:val="18"/>
    </w:rPr>
  </w:style>
  <w:style w:type="character" w:customStyle="1" w:styleId="Mocnewyrnione">
    <w:name w:val="Mocne wyróżnione"/>
    <w:qFormat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1D276B"/>
    <w:rPr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C179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1797"/>
    <w:rPr>
      <w:rFonts w:eastAsia="Lucida Sans Unicode"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1797"/>
    <w:rPr>
      <w:rFonts w:eastAsia="Lucida Sans Unicode"/>
      <w:b/>
      <w:bCs/>
      <w:kern w:val="2"/>
    </w:rPr>
  </w:style>
  <w:style w:type="character" w:customStyle="1" w:styleId="Wyrnienie">
    <w:name w:val="Wyróżnienie"/>
    <w:basedOn w:val="Domylnaczcionkaakapitu"/>
    <w:uiPriority w:val="20"/>
    <w:qFormat/>
    <w:rsid w:val="0043152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9202F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9F38FC"/>
    <w:pPr>
      <w:widowControl/>
      <w:suppressAutoHyphens w:val="0"/>
      <w:spacing w:beforeAutospacing="1" w:afterAutospacing="1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F38FC"/>
    <w:rPr>
      <w:rFonts w:ascii="Segoe UI" w:hAnsi="Segoe UI"/>
      <w:sz w:val="18"/>
      <w:szCs w:val="18"/>
    </w:rPr>
  </w:style>
  <w:style w:type="paragraph" w:customStyle="1" w:styleId="Standard">
    <w:name w:val="Standard"/>
    <w:qFormat/>
    <w:rsid w:val="007E493E"/>
    <w:pPr>
      <w:widowControl w:val="0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C17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C1797"/>
    <w:rPr>
      <w:b/>
      <w:bCs/>
    </w:rPr>
  </w:style>
  <w:style w:type="paragraph" w:customStyle="1" w:styleId="p1">
    <w:name w:val="p1"/>
    <w:basedOn w:val="Normalny"/>
    <w:rsid w:val="00D94BC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E578-887F-4010-B869-44580A6B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IT08 WSZS4</dc:creator>
  <dc:description/>
  <cp:lastModifiedBy>Dawid Michalik</cp:lastModifiedBy>
  <cp:revision>2</cp:revision>
  <cp:lastPrinted>2024-07-31T09:51:00Z</cp:lastPrinted>
  <dcterms:created xsi:type="dcterms:W3CDTF">2025-08-27T05:48:00Z</dcterms:created>
  <dcterms:modified xsi:type="dcterms:W3CDTF">2025-08-27T05:48:00Z</dcterms:modified>
  <dc:language>pl-PL</dc:language>
</cp:coreProperties>
</file>