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EC2FDF" w:rsidRDefault="0032128E" w:rsidP="00FA2654">
      <w:pPr>
        <w:jc w:val="right"/>
        <w:rPr>
          <w:rFonts w:asciiTheme="majorHAnsi" w:hAnsiTheme="majorHAnsi" w:cs="Amiri Quran"/>
          <w:b/>
          <w:sz w:val="24"/>
          <w:szCs w:val="24"/>
        </w:rPr>
      </w:pPr>
      <w:r w:rsidRPr="00EC2FDF">
        <w:rPr>
          <w:rFonts w:asciiTheme="majorHAnsi" w:hAnsiTheme="majorHAnsi" w:cs="Amiri Quran"/>
          <w:b/>
          <w:sz w:val="24"/>
          <w:szCs w:val="24"/>
        </w:rPr>
        <w:t xml:space="preserve"> </w:t>
      </w:r>
      <w:r w:rsidR="00FA2654" w:rsidRPr="00EC2FDF">
        <w:rPr>
          <w:rFonts w:asciiTheme="majorHAnsi" w:hAnsiTheme="majorHAnsi" w:cs="Amiri Quran"/>
          <w:b/>
          <w:sz w:val="24"/>
          <w:szCs w:val="24"/>
        </w:rPr>
        <w:t xml:space="preserve">Bytom, dnia 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2</w:t>
      </w:r>
      <w:r w:rsidR="00A677EA">
        <w:rPr>
          <w:rFonts w:asciiTheme="majorHAnsi" w:hAnsiTheme="majorHAnsi" w:cs="Amiri Quran"/>
          <w:b/>
          <w:sz w:val="24"/>
          <w:szCs w:val="24"/>
        </w:rPr>
        <w:t>7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.0</w:t>
      </w:r>
      <w:r w:rsidR="00A677EA">
        <w:rPr>
          <w:rFonts w:asciiTheme="majorHAnsi" w:hAnsiTheme="majorHAnsi" w:cs="Amiri Quran"/>
          <w:b/>
          <w:sz w:val="24"/>
          <w:szCs w:val="24"/>
        </w:rPr>
        <w:t>6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.2025 r</w:t>
      </w:r>
      <w:r w:rsidR="00362D0D" w:rsidRPr="00EC2FDF">
        <w:rPr>
          <w:rFonts w:asciiTheme="majorHAnsi" w:hAnsiTheme="majorHAnsi" w:cs="Amiri Quran"/>
          <w:b/>
          <w:sz w:val="24"/>
          <w:szCs w:val="24"/>
        </w:rPr>
        <w:t>.</w:t>
      </w:r>
    </w:p>
    <w:p w:rsidR="00CE782A" w:rsidRDefault="00CE782A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</w:p>
    <w:p w:rsidR="00FA2654" w:rsidRPr="00CE782A" w:rsidRDefault="00FA2654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OGŁOSZENIE</w:t>
      </w:r>
    </w:p>
    <w:p w:rsidR="0032128E" w:rsidRPr="00CE782A" w:rsidRDefault="0032128E" w:rsidP="00CE782A">
      <w:pPr>
        <w:spacing w:line="360" w:lineRule="auto"/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 wyniku postępowania</w:t>
      </w:r>
      <w:r w:rsidR="00DA59EE" w:rsidRPr="00CE782A">
        <w:rPr>
          <w:rFonts w:asciiTheme="majorHAnsi" w:hAnsiTheme="majorHAnsi" w:cs="Amiri"/>
          <w:b/>
          <w:sz w:val="28"/>
          <w:szCs w:val="28"/>
        </w:rPr>
        <w:t xml:space="preserve"> konkursowego na 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>udzielanie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świadczeń zdrowotnych </w:t>
      </w:r>
      <w:r w:rsidR="005049EF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przez lekarzy 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w </w:t>
      </w:r>
      <w:r w:rsidR="005049EF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Oddziale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</w:t>
      </w:r>
      <w:r w:rsidR="00A677EA">
        <w:rPr>
          <w:rFonts w:asciiTheme="majorHAnsi" w:eastAsia="Times New Roman" w:hAnsiTheme="majorHAnsi" w:cs="Arial"/>
          <w:b/>
          <w:sz w:val="28"/>
          <w:szCs w:val="28"/>
        </w:rPr>
        <w:t xml:space="preserve">Kardiologii                                          </w:t>
      </w:r>
      <w:r w:rsidR="000F1910">
        <w:rPr>
          <w:rFonts w:asciiTheme="majorHAnsi" w:eastAsia="Times New Roman" w:hAnsiTheme="majorHAnsi" w:cs="Arial"/>
          <w:b/>
          <w:sz w:val="28"/>
          <w:szCs w:val="28"/>
        </w:rPr>
        <w:t xml:space="preserve">                                      </w:t>
      </w:r>
      <w:r w:rsidR="009932BC" w:rsidRPr="00CE782A">
        <w:rPr>
          <w:rFonts w:asciiTheme="majorHAnsi" w:hAnsiTheme="majorHAnsi" w:cs="Amiri"/>
          <w:b/>
          <w:sz w:val="28"/>
          <w:szCs w:val="28"/>
        </w:rPr>
        <w:t>w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 xml:space="preserve"> Wojewódzkim </w:t>
      </w:r>
      <w:r w:rsidRPr="00CE782A">
        <w:rPr>
          <w:rFonts w:asciiTheme="majorHAnsi" w:hAnsiTheme="majorHAnsi" w:cs="Amiri"/>
          <w:b/>
          <w:sz w:val="28"/>
          <w:szCs w:val="28"/>
        </w:rPr>
        <w:t>Szpital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u</w:t>
      </w:r>
      <w:r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bookmarkStart w:id="0" w:name="_GoBack"/>
      <w:bookmarkEnd w:id="0"/>
      <w:r w:rsidRPr="00CE782A">
        <w:rPr>
          <w:rFonts w:asciiTheme="majorHAnsi" w:hAnsiTheme="majorHAnsi" w:cs="Amiri"/>
          <w:b/>
          <w:sz w:val="28"/>
          <w:szCs w:val="28"/>
        </w:rPr>
        <w:t>Specjalistyczn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ym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Nr 4 w Bytomiu</w:t>
      </w:r>
    </w:p>
    <w:p w:rsidR="00CE782A" w:rsidRPr="00CE782A" w:rsidRDefault="00CE782A" w:rsidP="00E70273">
      <w:pPr>
        <w:spacing w:line="240" w:lineRule="auto"/>
        <w:jc w:val="both"/>
        <w:rPr>
          <w:rFonts w:asciiTheme="majorHAnsi" w:hAnsiTheme="majorHAnsi" w:cs="Amiri"/>
          <w:sz w:val="28"/>
          <w:szCs w:val="28"/>
        </w:rPr>
      </w:pPr>
    </w:p>
    <w:p w:rsidR="00CE782A" w:rsidRPr="00CE782A" w:rsidRDefault="0032128E" w:rsidP="001F5E79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 xml:space="preserve">Komisja konkursowa zawiadamia o wyniku </w:t>
      </w:r>
      <w:r w:rsidR="00CA27A9" w:rsidRPr="00CE782A">
        <w:rPr>
          <w:rFonts w:asciiTheme="majorHAnsi" w:hAnsiTheme="majorHAnsi" w:cs="Amiri"/>
          <w:sz w:val="26"/>
          <w:szCs w:val="26"/>
        </w:rPr>
        <w:t>postępowania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konkursowego </w:t>
      </w:r>
      <w:r w:rsidR="000F1910">
        <w:rPr>
          <w:rFonts w:asciiTheme="majorHAnsi" w:hAnsiTheme="majorHAnsi" w:cs="Amiri"/>
          <w:sz w:val="26"/>
          <w:szCs w:val="26"/>
        </w:rPr>
        <w:t xml:space="preserve">                       </w:t>
      </w:r>
      <w:r w:rsidR="00CA27A9" w:rsidRPr="00CE782A">
        <w:rPr>
          <w:rFonts w:asciiTheme="majorHAnsi" w:hAnsiTheme="majorHAnsi" w:cs="Amiri"/>
          <w:sz w:val="26"/>
          <w:szCs w:val="26"/>
        </w:rPr>
        <w:t>na udzielane przez lekarzy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5049EF">
        <w:rPr>
          <w:rFonts w:asciiTheme="majorHAnsi" w:eastAsia="Times New Roman" w:hAnsiTheme="majorHAnsi" w:cs="Arial"/>
          <w:sz w:val="26"/>
          <w:szCs w:val="26"/>
          <w:lang w:eastAsia="pl-PL"/>
        </w:rPr>
        <w:t>świadczeń zdrowotnych w Oddziale</w:t>
      </w:r>
      <w:r w:rsidR="00CE782A" w:rsidRPr="00CE782A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 </w:t>
      </w:r>
      <w:r w:rsidR="00A677EA">
        <w:rPr>
          <w:rFonts w:asciiTheme="majorHAnsi" w:eastAsia="Times New Roman" w:hAnsiTheme="majorHAnsi" w:cs="Arial"/>
          <w:sz w:val="26"/>
          <w:szCs w:val="26"/>
        </w:rPr>
        <w:t xml:space="preserve">Kardiologii                       </w:t>
      </w:r>
      <w:r w:rsidR="00333127" w:rsidRPr="00CE782A">
        <w:rPr>
          <w:rFonts w:asciiTheme="majorHAnsi" w:hAnsiTheme="majorHAnsi" w:cs="Amiri"/>
          <w:sz w:val="26"/>
          <w:szCs w:val="26"/>
        </w:rPr>
        <w:t>w</w:t>
      </w:r>
      <w:r w:rsidR="00E70273" w:rsidRPr="00CE782A">
        <w:rPr>
          <w:rFonts w:asciiTheme="majorHAnsi" w:hAnsiTheme="majorHAnsi" w:cs="Amiri"/>
          <w:sz w:val="26"/>
          <w:szCs w:val="26"/>
        </w:rPr>
        <w:t xml:space="preserve"> Wojewódzkim Szpitalu Specjalistycznym Nr 4 w Bytomiu</w:t>
      </w:r>
      <w:r w:rsidR="00CE782A" w:rsidRPr="00CE782A">
        <w:rPr>
          <w:rFonts w:asciiTheme="majorHAnsi" w:hAnsiTheme="majorHAnsi" w:cs="Amiri"/>
          <w:sz w:val="26"/>
          <w:szCs w:val="26"/>
        </w:rPr>
        <w:t>.</w:t>
      </w:r>
    </w:p>
    <w:p w:rsidR="00CE782A" w:rsidRPr="00CE782A" w:rsidRDefault="00DA59EE" w:rsidP="00CE782A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Na wyżej wymienione postępowa</w:t>
      </w:r>
      <w:r w:rsidR="00CA27A9" w:rsidRPr="00CE782A">
        <w:rPr>
          <w:rFonts w:asciiTheme="majorHAnsi" w:hAnsiTheme="majorHAnsi" w:cs="Amiri"/>
          <w:sz w:val="26"/>
          <w:szCs w:val="26"/>
        </w:rPr>
        <w:t>nie wpłynęł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CA27A9" w:rsidRPr="00CE782A">
        <w:rPr>
          <w:rFonts w:asciiTheme="majorHAnsi" w:hAnsiTheme="majorHAnsi" w:cs="Amiri"/>
          <w:sz w:val="26"/>
          <w:szCs w:val="26"/>
        </w:rPr>
        <w:t xml:space="preserve"> następując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E11402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CA27A9"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9932BC" w:rsidRPr="00CE782A">
        <w:rPr>
          <w:rFonts w:asciiTheme="majorHAnsi" w:hAnsiTheme="majorHAnsi" w:cs="Amiri"/>
          <w:sz w:val="26"/>
          <w:szCs w:val="26"/>
        </w:rPr>
        <w:t>:</w:t>
      </w:r>
    </w:p>
    <w:p w:rsidR="0032590B" w:rsidRPr="00CE782A" w:rsidRDefault="001F5E79" w:rsidP="00CE782A">
      <w:pPr>
        <w:pStyle w:val="Akapitzlist"/>
        <w:numPr>
          <w:ilvl w:val="0"/>
          <w:numId w:val="6"/>
        </w:numPr>
        <w:jc w:val="both"/>
        <w:rPr>
          <w:rFonts w:asciiTheme="majorHAnsi" w:hAnsiTheme="majorHAnsi" w:cs="Amiri"/>
          <w:sz w:val="26"/>
          <w:szCs w:val="26"/>
        </w:rPr>
      </w:pPr>
      <w:r>
        <w:rPr>
          <w:rFonts w:asciiTheme="majorHAnsi" w:hAnsiTheme="majorHAnsi" w:cs="Amiri"/>
          <w:b/>
          <w:sz w:val="26"/>
          <w:szCs w:val="26"/>
        </w:rPr>
        <w:t>Indywidualna Specjalistyczna Praktyka Lekarska Mateusz Sitarski</w:t>
      </w:r>
    </w:p>
    <w:p w:rsidR="009932BC" w:rsidRPr="00CE782A" w:rsidRDefault="009932BC" w:rsidP="00CE782A">
      <w:pPr>
        <w:pStyle w:val="Akapitzlist"/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 xml:space="preserve">ul. </w:t>
      </w:r>
      <w:r w:rsidR="001F5E79">
        <w:rPr>
          <w:rFonts w:asciiTheme="majorHAnsi" w:hAnsiTheme="majorHAnsi" w:cs="Amiri"/>
          <w:b/>
          <w:sz w:val="26"/>
          <w:szCs w:val="26"/>
        </w:rPr>
        <w:t>Ignacego Daszyńskiego 488D</w:t>
      </w:r>
    </w:p>
    <w:p w:rsidR="00292321" w:rsidRPr="00CE782A" w:rsidRDefault="00CE782A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>4</w:t>
      </w:r>
      <w:r w:rsidR="001F5E79">
        <w:rPr>
          <w:rFonts w:asciiTheme="majorHAnsi" w:hAnsiTheme="majorHAnsi" w:cs="Amiri"/>
          <w:b/>
          <w:sz w:val="26"/>
          <w:szCs w:val="26"/>
        </w:rPr>
        <w:t>4</w:t>
      </w:r>
      <w:r w:rsidRPr="00CE782A">
        <w:rPr>
          <w:rFonts w:asciiTheme="majorHAnsi" w:hAnsiTheme="majorHAnsi" w:cs="Amiri"/>
          <w:b/>
          <w:sz w:val="26"/>
          <w:szCs w:val="26"/>
        </w:rPr>
        <w:t>-</w:t>
      </w:r>
      <w:r w:rsidR="001F5E79">
        <w:rPr>
          <w:rFonts w:asciiTheme="majorHAnsi" w:hAnsiTheme="majorHAnsi" w:cs="Amiri"/>
          <w:b/>
          <w:sz w:val="26"/>
          <w:szCs w:val="26"/>
        </w:rPr>
        <w:t>151</w:t>
      </w:r>
      <w:r w:rsidRPr="00CE782A">
        <w:rPr>
          <w:rFonts w:asciiTheme="majorHAnsi" w:hAnsiTheme="majorHAnsi" w:cs="Amiri"/>
          <w:b/>
          <w:sz w:val="26"/>
          <w:szCs w:val="26"/>
        </w:rPr>
        <w:t xml:space="preserve"> </w:t>
      </w:r>
      <w:r w:rsidR="001F5E79">
        <w:rPr>
          <w:rFonts w:asciiTheme="majorHAnsi" w:hAnsiTheme="majorHAnsi" w:cs="Amiri"/>
          <w:b/>
          <w:sz w:val="26"/>
          <w:szCs w:val="26"/>
        </w:rPr>
        <w:t>Gliwice</w:t>
      </w:r>
    </w:p>
    <w:p w:rsidR="00CE782A" w:rsidRPr="00CE782A" w:rsidRDefault="00CE782A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</w:p>
    <w:p w:rsidR="00DA59EE" w:rsidRPr="00CE782A" w:rsidRDefault="00DA59EE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Komisja Konkursowa uznała, że wyżej wymienion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Pr="00CE782A">
        <w:rPr>
          <w:rFonts w:asciiTheme="majorHAnsi" w:hAnsiTheme="majorHAnsi" w:cs="Amiri"/>
          <w:sz w:val="26"/>
          <w:szCs w:val="26"/>
        </w:rPr>
        <w:t xml:space="preserve"> w całości spełnia</w:t>
      </w:r>
      <w:r w:rsidR="00AD3D55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wymagania Szczegółowych Warunków Konkursu Ofert.</w:t>
      </w:r>
    </w:p>
    <w:p w:rsidR="00CA27A9" w:rsidRPr="00CE782A" w:rsidRDefault="0032590B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O terminie podpisania umowy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Zamawiający powiadomi Oferent</w:t>
      </w:r>
      <w:r w:rsidRPr="00CE782A">
        <w:rPr>
          <w:rFonts w:asciiTheme="majorHAnsi" w:hAnsiTheme="majorHAnsi" w:cs="Amiri"/>
          <w:sz w:val="26"/>
          <w:szCs w:val="26"/>
        </w:rPr>
        <w:t>a</w:t>
      </w:r>
      <w:r w:rsidR="00DA59EE" w:rsidRPr="00CE782A">
        <w:rPr>
          <w:rFonts w:asciiTheme="majorHAnsi" w:hAnsiTheme="majorHAnsi" w:cs="Amiri"/>
          <w:sz w:val="26"/>
          <w:szCs w:val="26"/>
        </w:rPr>
        <w:t xml:space="preserve"> odrębnie.</w:t>
      </w:r>
    </w:p>
    <w:p w:rsidR="00FA2654" w:rsidRPr="00CE782A" w:rsidRDefault="00FA2654" w:rsidP="00DA59EE">
      <w:pPr>
        <w:rPr>
          <w:rFonts w:asciiTheme="majorHAnsi" w:hAnsiTheme="majorHAnsi"/>
          <w:b/>
          <w:sz w:val="26"/>
          <w:szCs w:val="26"/>
        </w:rPr>
      </w:pPr>
    </w:p>
    <w:sectPr w:rsidR="00FA2654" w:rsidRPr="00CE782A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iri Quran">
    <w:panose1 w:val="00000500000000000000"/>
    <w:charset w:val="EE"/>
    <w:family w:val="auto"/>
    <w:pitch w:val="variable"/>
    <w:sig w:usb0="80002047" w:usb1="80002042" w:usb2="00000000" w:usb3="00000000" w:csb0="000000D3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B33A3"/>
    <w:rsid w:val="000E3FA6"/>
    <w:rsid w:val="000F1910"/>
    <w:rsid w:val="000F67CE"/>
    <w:rsid w:val="001408AC"/>
    <w:rsid w:val="001D439F"/>
    <w:rsid w:val="001F5E79"/>
    <w:rsid w:val="00292321"/>
    <w:rsid w:val="002E66CD"/>
    <w:rsid w:val="0032128E"/>
    <w:rsid w:val="0032590B"/>
    <w:rsid w:val="00333127"/>
    <w:rsid w:val="00362D0D"/>
    <w:rsid w:val="003752AA"/>
    <w:rsid w:val="003C54A8"/>
    <w:rsid w:val="00467685"/>
    <w:rsid w:val="005049EF"/>
    <w:rsid w:val="005B1E72"/>
    <w:rsid w:val="00634AA3"/>
    <w:rsid w:val="00674C44"/>
    <w:rsid w:val="00772480"/>
    <w:rsid w:val="00794FD8"/>
    <w:rsid w:val="00883E1D"/>
    <w:rsid w:val="008F12C1"/>
    <w:rsid w:val="009932BC"/>
    <w:rsid w:val="00A12DCB"/>
    <w:rsid w:val="00A677EA"/>
    <w:rsid w:val="00AD3D55"/>
    <w:rsid w:val="00B34932"/>
    <w:rsid w:val="00B361C3"/>
    <w:rsid w:val="00BA326A"/>
    <w:rsid w:val="00C40C3E"/>
    <w:rsid w:val="00CA27A9"/>
    <w:rsid w:val="00CE782A"/>
    <w:rsid w:val="00D47377"/>
    <w:rsid w:val="00D54A88"/>
    <w:rsid w:val="00D7049A"/>
    <w:rsid w:val="00DA59EE"/>
    <w:rsid w:val="00E11402"/>
    <w:rsid w:val="00E6069F"/>
    <w:rsid w:val="00E70273"/>
    <w:rsid w:val="00E90BD6"/>
    <w:rsid w:val="00EC2FDF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BFE1E-FAA9-4979-97DB-70C4F055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SJ700</cp:lastModifiedBy>
  <cp:revision>9</cp:revision>
  <cp:lastPrinted>2025-01-24T07:17:00Z</cp:lastPrinted>
  <dcterms:created xsi:type="dcterms:W3CDTF">2025-01-24T07:09:00Z</dcterms:created>
  <dcterms:modified xsi:type="dcterms:W3CDTF">2025-06-27T06:22:00Z</dcterms:modified>
</cp:coreProperties>
</file>